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F6149" w:rsidRDefault="00FF6149" w:rsidP="00D12757">
      <w:pPr>
        <w:pBdr>
          <w:top w:val="single" w:sz="4" w:space="1" w:color="auto"/>
          <w:left w:val="single" w:sz="4" w:space="4" w:color="auto"/>
          <w:bottom w:val="single" w:sz="4" w:space="1" w:color="auto"/>
          <w:right w:val="single" w:sz="4" w:space="4" w:color="auto"/>
        </w:pBdr>
      </w:pPr>
      <w:r>
        <w:t>6</w:t>
      </w:r>
      <w:r w:rsidRPr="00FF6149">
        <w:rPr>
          <w:vertAlign w:val="superscript"/>
        </w:rPr>
        <w:t>ième</w:t>
      </w:r>
      <w:r>
        <w:t xml:space="preserve"> </w:t>
      </w:r>
      <w:r>
        <w:tab/>
      </w:r>
      <w:r>
        <w:tab/>
      </w:r>
      <w:r>
        <w:tab/>
        <w:t>EXERCICES SUR LA SYMETRIE AXIALE</w:t>
      </w:r>
    </w:p>
    <w:p w:rsidR="00FF6149" w:rsidRDefault="00FF6149">
      <w:r>
        <w:rPr>
          <w:noProof/>
          <w:lang w:eastAsia="fr-FR"/>
        </w:rPr>
        <w:drawing>
          <wp:inline distT="0" distB="0" distL="0" distR="0">
            <wp:extent cx="6148921" cy="3567541"/>
            <wp:effectExtent l="25400" t="0" r="0" b="0"/>
            <wp:docPr id="2" name="Image 1" descr="Capture d’écran 2016-04-21 à 12.5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6-04-21 à 12.58.21.png"/>
                    <pic:cNvPicPr/>
                  </pic:nvPicPr>
                  <pic:blipFill>
                    <a:blip r:embed="rId5"/>
                    <a:stretch>
                      <a:fillRect/>
                    </a:stretch>
                  </pic:blipFill>
                  <pic:spPr>
                    <a:xfrm>
                      <a:off x="0" y="0"/>
                      <a:ext cx="6150679" cy="3568561"/>
                    </a:xfrm>
                    <a:prstGeom prst="rect">
                      <a:avLst/>
                    </a:prstGeom>
                  </pic:spPr>
                </pic:pic>
              </a:graphicData>
            </a:graphic>
          </wp:inline>
        </w:drawing>
      </w:r>
    </w:p>
    <w:p w:rsidR="00B23EDD" w:rsidRDefault="00FF6149">
      <w:r>
        <w:rPr>
          <w:noProof/>
          <w:lang w:eastAsia="fr-FR"/>
        </w:rPr>
        <w:drawing>
          <wp:inline distT="0" distB="0" distL="0" distR="0">
            <wp:extent cx="6387165" cy="2186121"/>
            <wp:effectExtent l="25400" t="0" r="0" b="0"/>
            <wp:docPr id="1" name="Image 0" descr="Capture d’écran 2016-04-21 à 12.5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6-04-21 à 12.57.51.png"/>
                    <pic:cNvPicPr/>
                  </pic:nvPicPr>
                  <pic:blipFill>
                    <a:blip r:embed="rId6"/>
                    <a:stretch>
                      <a:fillRect/>
                    </a:stretch>
                  </pic:blipFill>
                  <pic:spPr>
                    <a:xfrm>
                      <a:off x="0" y="0"/>
                      <a:ext cx="6400628" cy="2190729"/>
                    </a:xfrm>
                    <a:prstGeom prst="rect">
                      <a:avLst/>
                    </a:prstGeom>
                  </pic:spPr>
                </pic:pic>
              </a:graphicData>
            </a:graphic>
          </wp:inline>
        </w:drawing>
      </w:r>
    </w:p>
    <w:p w:rsidR="003D09EF" w:rsidRDefault="003D09EF"/>
    <w:p w:rsidR="003D09EF" w:rsidRDefault="00D12757">
      <w:r>
        <w:rPr>
          <w:noProof/>
          <w:lang w:eastAsia="fr-FR"/>
        </w:rPr>
        <w:pict>
          <v:rect id="_x0000_s1048" style="position:absolute;margin-left:126.75pt;margin-top:2.4pt;width:125.25pt;height:71.25pt;z-index:251672576;mso-wrap-edited:f;mso-position-horizontal:absolute;mso-position-vertical:absolute" wrapcoords="-85 -300 -85 21300 21685 21300 21685 -300 -85 -300" fillcolor="white [3212]" strokecolor="black [3213]" strokeweight="1.5pt">
            <v:fill o:detectmouseclick="t"/>
            <v:shadow opacity="22938f" mv:blur="38100f" offset="0,2pt"/>
            <v:textbox inset=",7.2pt,,7.2pt"/>
            <w10:wrap type="tight"/>
          </v:rect>
        </w:pict>
      </w:r>
      <w:r>
        <w:rPr>
          <w:noProof/>
          <w:lang w:eastAsia="fr-FR"/>
        </w:rPr>
        <w:t>Exercice 3 :</w:t>
      </w:r>
    </w:p>
    <w:p w:rsidR="003D09EF" w:rsidRDefault="00D12757">
      <w:r>
        <w:rPr>
          <w:noProof/>
          <w:lang w:eastAsia="fr-FR"/>
        </w:rPr>
        <w:pict>
          <v:line id="_x0000_s1047" style="position:absolute;flip:y;z-index:251671552;mso-wrap-edited:f" from="1.3pt,5.45pt" to="468pt,221.45pt" coordsize="21600,21600" wrapcoords="-69 -75 -69 150 21356 21600 21669 21600 21704 21525 21079 20850 173 -75 -69 -75" strokecolor="black [3213]" strokeweight="2pt">
            <v:fill o:detectmouseclick="t"/>
            <v:shadow opacity="22938f" mv:blur="38100f" offset="0,2pt"/>
            <v:textbox inset=",7.2pt,,7.2pt"/>
            <w10:wrap type="tight"/>
          </v:line>
        </w:pict>
      </w:r>
    </w:p>
    <w:p w:rsidR="003D09EF" w:rsidRDefault="003D09EF"/>
    <w:p w:rsidR="003D09EF" w:rsidRDefault="003D09EF"/>
    <w:p w:rsidR="003D09EF" w:rsidRDefault="003D09EF"/>
    <w:p w:rsidR="003D09EF" w:rsidRDefault="003D09EF"/>
    <w:p w:rsidR="003D09EF" w:rsidRDefault="003D09EF"/>
    <w:p w:rsidR="003D09EF" w:rsidRDefault="003D09EF"/>
    <w:p w:rsidR="003D09EF" w:rsidRDefault="003D09EF"/>
    <w:p w:rsidR="003D09EF" w:rsidRDefault="003D09EF"/>
    <w:p w:rsidR="003D09EF" w:rsidRDefault="003D09EF"/>
    <w:p w:rsidR="003D09EF" w:rsidRDefault="003D09EF"/>
    <w:p w:rsidR="003D09EF" w:rsidRDefault="003D09EF"/>
    <w:p w:rsidR="003D09EF" w:rsidRDefault="003D09EF"/>
    <w:p w:rsidR="003D09EF" w:rsidRDefault="003D09EF"/>
    <w:p w:rsidR="003D09EF" w:rsidRDefault="003D09EF"/>
    <w:p w:rsidR="003D09EF" w:rsidRDefault="003D09EF"/>
    <w:p w:rsidR="003D09EF" w:rsidRDefault="003D09EF"/>
    <w:p w:rsidR="003D09EF" w:rsidRDefault="003D09EF"/>
    <w:p w:rsidR="003D09EF" w:rsidRDefault="003D09EF"/>
    <w:p w:rsidR="00D12757" w:rsidRDefault="00D12757" w:rsidP="00B40EF7">
      <w:pPr>
        <w:tabs>
          <w:tab w:val="left" w:pos="708"/>
          <w:tab w:val="left" w:pos="1416"/>
          <w:tab w:val="left" w:pos="2124"/>
          <w:tab w:val="left" w:pos="2832"/>
          <w:tab w:val="left" w:pos="3540"/>
          <w:tab w:val="left" w:pos="4248"/>
          <w:tab w:val="left" w:pos="4956"/>
          <w:tab w:val="left" w:pos="5664"/>
          <w:tab w:val="left" w:pos="6372"/>
          <w:tab w:val="left" w:pos="7220"/>
        </w:tabs>
      </w:pPr>
    </w:p>
    <w:p w:rsidR="00D12757" w:rsidRDefault="00D12757" w:rsidP="00B40EF7">
      <w:pPr>
        <w:tabs>
          <w:tab w:val="left" w:pos="708"/>
          <w:tab w:val="left" w:pos="1416"/>
          <w:tab w:val="left" w:pos="2124"/>
          <w:tab w:val="left" w:pos="2832"/>
          <w:tab w:val="left" w:pos="3540"/>
          <w:tab w:val="left" w:pos="4248"/>
          <w:tab w:val="left" w:pos="4956"/>
          <w:tab w:val="left" w:pos="5664"/>
          <w:tab w:val="left" w:pos="6372"/>
          <w:tab w:val="left" w:pos="7220"/>
        </w:tabs>
      </w:pPr>
    </w:p>
    <w:p w:rsidR="00AA34C9" w:rsidRDefault="00AA34C9" w:rsidP="00B40EF7">
      <w:pPr>
        <w:tabs>
          <w:tab w:val="left" w:pos="708"/>
          <w:tab w:val="left" w:pos="1416"/>
          <w:tab w:val="left" w:pos="2124"/>
          <w:tab w:val="left" w:pos="2832"/>
          <w:tab w:val="left" w:pos="3540"/>
          <w:tab w:val="left" w:pos="4248"/>
          <w:tab w:val="left" w:pos="4956"/>
          <w:tab w:val="left" w:pos="5664"/>
          <w:tab w:val="left" w:pos="6372"/>
          <w:tab w:val="left" w:pos="7220"/>
        </w:tabs>
      </w:pPr>
    </w:p>
    <w:p w:rsidR="00B40EF7" w:rsidRDefault="003D09EF" w:rsidP="00B40EF7">
      <w:pPr>
        <w:tabs>
          <w:tab w:val="left" w:pos="708"/>
          <w:tab w:val="left" w:pos="1416"/>
          <w:tab w:val="left" w:pos="2124"/>
          <w:tab w:val="left" w:pos="2832"/>
          <w:tab w:val="left" w:pos="3540"/>
          <w:tab w:val="left" w:pos="4248"/>
          <w:tab w:val="left" w:pos="4956"/>
          <w:tab w:val="left" w:pos="5664"/>
          <w:tab w:val="left" w:pos="6372"/>
          <w:tab w:val="left" w:pos="7220"/>
        </w:tabs>
      </w:pPr>
      <w:r>
        <w:t>6D</w:t>
      </w:r>
      <w:r>
        <w:tab/>
      </w:r>
      <w:r>
        <w:tab/>
      </w:r>
      <w:r>
        <w:tab/>
      </w:r>
      <w:r>
        <w:tab/>
      </w:r>
      <w:r>
        <w:tab/>
      </w:r>
      <w:r w:rsidR="004D358F">
        <w:t xml:space="preserve">    </w:t>
      </w:r>
      <w:r>
        <w:t>LA SYMETRIE AXIALE</w:t>
      </w:r>
      <w:r w:rsidR="00B40EF7">
        <w:tab/>
      </w:r>
      <w:r w:rsidR="00B40EF7">
        <w:tab/>
      </w:r>
    </w:p>
    <w:p w:rsidR="004D358F" w:rsidRPr="00B40EF7" w:rsidRDefault="00B40EF7" w:rsidP="00B40EF7">
      <w:pPr>
        <w:tabs>
          <w:tab w:val="left" w:pos="708"/>
          <w:tab w:val="left" w:pos="1416"/>
          <w:tab w:val="left" w:pos="2124"/>
          <w:tab w:val="left" w:pos="2832"/>
          <w:tab w:val="left" w:pos="3540"/>
          <w:tab w:val="left" w:pos="4248"/>
          <w:tab w:val="left" w:pos="4956"/>
          <w:tab w:val="left" w:pos="5664"/>
          <w:tab w:val="left" w:pos="6372"/>
          <w:tab w:val="left" w:pos="7220"/>
        </w:tabs>
        <w:rPr>
          <w:b/>
          <w:u w:val="single"/>
        </w:rPr>
      </w:pPr>
      <w:r w:rsidRPr="00B40EF7">
        <w:rPr>
          <w:b/>
          <w:u w:val="single"/>
        </w:rPr>
        <w:t xml:space="preserve">I. symétrie axiale </w:t>
      </w:r>
    </w:p>
    <w:p w:rsidR="004D358F" w:rsidRDefault="003D09EF" w:rsidP="004D358F">
      <w:pPr>
        <w:jc w:val="center"/>
      </w:pPr>
      <w:r w:rsidRPr="003D09EF">
        <w:rPr>
          <w:noProof/>
          <w:lang w:eastAsia="fr-FR"/>
        </w:rPr>
        <w:drawing>
          <wp:inline distT="0" distB="0" distL="0" distR="0">
            <wp:extent cx="2487295" cy="2164517"/>
            <wp:effectExtent l="25400" t="0" r="1905" b="0"/>
            <wp:docPr id="4" name="Image 1" descr="Capture d’écran 2016-04-06 à 23.0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6-04-06 à 23.04.41.png"/>
                    <pic:cNvPicPr/>
                  </pic:nvPicPr>
                  <pic:blipFill>
                    <a:blip r:embed="rId7"/>
                    <a:stretch>
                      <a:fillRect/>
                    </a:stretch>
                  </pic:blipFill>
                  <pic:spPr>
                    <a:xfrm>
                      <a:off x="0" y="0"/>
                      <a:ext cx="2487295" cy="2164517"/>
                    </a:xfrm>
                    <a:prstGeom prst="rect">
                      <a:avLst/>
                    </a:prstGeom>
                  </pic:spPr>
                </pic:pic>
              </a:graphicData>
            </a:graphic>
          </wp:inline>
        </w:drawing>
      </w:r>
      <w:r w:rsidR="009A2662">
        <w:rPr>
          <w:noProof/>
          <w:lang w:eastAsia="fr-FR"/>
        </w:rPr>
        <w:drawing>
          <wp:inline distT="0" distB="0" distL="0" distR="0">
            <wp:extent cx="3862921" cy="1185446"/>
            <wp:effectExtent l="25400" t="0" r="0" b="0"/>
            <wp:docPr id="6" name="Image 5" descr="Capture d’écran 2016-06-16 à 08.3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6-06-16 à 08.38.53.png"/>
                    <pic:cNvPicPr/>
                  </pic:nvPicPr>
                  <pic:blipFill>
                    <a:blip r:embed="rId8"/>
                    <a:stretch>
                      <a:fillRect/>
                    </a:stretch>
                  </pic:blipFill>
                  <pic:spPr>
                    <a:xfrm>
                      <a:off x="0" y="0"/>
                      <a:ext cx="3867051" cy="1186713"/>
                    </a:xfrm>
                    <a:prstGeom prst="rect">
                      <a:avLst/>
                    </a:prstGeom>
                  </pic:spPr>
                </pic:pic>
              </a:graphicData>
            </a:graphic>
          </wp:inline>
        </w:drawing>
      </w:r>
    </w:p>
    <w:p w:rsidR="003D09EF" w:rsidRPr="004D358F" w:rsidRDefault="003D09EF" w:rsidP="004D358F">
      <w:r>
        <w:rPr>
          <w:b/>
          <w:i/>
          <w:u w:val="single"/>
        </w:rPr>
        <w:t xml:space="preserve">1. </w:t>
      </w:r>
      <w:r w:rsidRPr="003D09EF">
        <w:rPr>
          <w:b/>
          <w:i/>
          <w:u w:val="single"/>
        </w:rPr>
        <w:t xml:space="preserve">Vous savez que : </w:t>
      </w:r>
    </w:p>
    <w:p w:rsidR="003D09EF" w:rsidRDefault="003D09EF" w:rsidP="003D09EF">
      <w:pPr>
        <w:pStyle w:val="NormalWeb"/>
        <w:spacing w:before="2" w:after="2"/>
      </w:pPr>
      <w:r>
        <w:rPr>
          <w:sz w:val="24"/>
          <w:szCs w:val="24"/>
        </w:rPr>
        <w:t xml:space="preserve">Les figures (Poisson1) et (poisson 2) sont </w:t>
      </w:r>
      <w:r>
        <w:rPr>
          <w:b/>
          <w:bCs/>
          <w:i/>
          <w:iCs/>
          <w:color w:val="FF0000"/>
          <w:sz w:val="24"/>
          <w:szCs w:val="24"/>
        </w:rPr>
        <w:t xml:space="preserve">symétriques par rapport à la droite (d) </w:t>
      </w:r>
      <w:r>
        <w:rPr>
          <w:sz w:val="24"/>
          <w:szCs w:val="24"/>
        </w:rPr>
        <w:t xml:space="preserve">si, en pliant suivant la droite (d), elles se superposent. </w:t>
      </w:r>
      <w:r w:rsidR="00164336">
        <w:rPr>
          <w:sz w:val="24"/>
          <w:szCs w:val="24"/>
        </w:rPr>
        <w:br/>
        <w:t xml:space="preserve">Vous avez travaillez la symétrie axiale avec le logiciel </w:t>
      </w:r>
      <w:proofErr w:type="spellStart"/>
      <w:r w:rsidR="00164336">
        <w:rPr>
          <w:sz w:val="24"/>
          <w:szCs w:val="24"/>
        </w:rPr>
        <w:t>Geogebra</w:t>
      </w:r>
      <w:proofErr w:type="spellEnd"/>
      <w:r w:rsidR="00D33FC6">
        <w:rPr>
          <w:sz w:val="24"/>
          <w:szCs w:val="24"/>
        </w:rPr>
        <w:t>, regardez vos constructions.</w:t>
      </w:r>
    </w:p>
    <w:p w:rsidR="00B23EDD" w:rsidRDefault="00B23EDD"/>
    <w:p w:rsidR="00B23EDD" w:rsidRPr="00B23EDD" w:rsidRDefault="003D09EF" w:rsidP="00B23EDD">
      <w:pPr>
        <w:pStyle w:val="NormalWeb"/>
        <w:spacing w:before="2" w:after="2"/>
        <w:rPr>
          <w:b/>
          <w:i/>
          <w:iCs/>
          <w:sz w:val="24"/>
          <w:szCs w:val="24"/>
          <w:u w:val="single"/>
        </w:rPr>
      </w:pPr>
      <w:r>
        <w:rPr>
          <w:b/>
          <w:i/>
          <w:iCs/>
          <w:sz w:val="24"/>
          <w:szCs w:val="24"/>
          <w:u w:val="single"/>
        </w:rPr>
        <w:t xml:space="preserve">2. </w:t>
      </w:r>
      <w:r w:rsidR="00B23EDD" w:rsidRPr="00B23EDD">
        <w:rPr>
          <w:b/>
          <w:i/>
          <w:iCs/>
          <w:sz w:val="24"/>
          <w:szCs w:val="24"/>
          <w:u w:val="single"/>
        </w:rPr>
        <w:t>Définitions :</w:t>
      </w:r>
    </w:p>
    <w:p w:rsidR="00B23EDD" w:rsidRDefault="00B23EDD" w:rsidP="00B23EDD">
      <w:pPr>
        <w:pStyle w:val="NormalWeb"/>
        <w:numPr>
          <w:ilvl w:val="0"/>
          <w:numId w:val="2"/>
        </w:numPr>
        <w:spacing w:before="2" w:after="2"/>
        <w:rPr>
          <w:i/>
          <w:iCs/>
          <w:sz w:val="24"/>
          <w:szCs w:val="24"/>
        </w:rPr>
      </w:pPr>
      <w:r>
        <w:rPr>
          <w:i/>
          <w:iCs/>
          <w:sz w:val="24"/>
          <w:szCs w:val="24"/>
        </w:rPr>
        <w:t xml:space="preserve">La droite (d) est appelée l’axe de symétrie. </w:t>
      </w:r>
    </w:p>
    <w:p w:rsidR="00B23EDD" w:rsidRDefault="00B23EDD" w:rsidP="00B23EDD">
      <w:pPr>
        <w:pStyle w:val="NormalWeb"/>
        <w:numPr>
          <w:ilvl w:val="0"/>
          <w:numId w:val="2"/>
        </w:numPr>
        <w:spacing w:before="2" w:after="2"/>
        <w:rPr>
          <w:i/>
          <w:iCs/>
          <w:sz w:val="24"/>
          <w:szCs w:val="24"/>
        </w:rPr>
      </w:pPr>
      <w:r>
        <w:rPr>
          <w:i/>
          <w:iCs/>
          <w:sz w:val="24"/>
          <w:szCs w:val="24"/>
        </w:rPr>
        <w:t>On</w:t>
      </w:r>
      <w:r w:rsidR="00D33FC6">
        <w:rPr>
          <w:i/>
          <w:iCs/>
          <w:sz w:val="24"/>
          <w:szCs w:val="24"/>
        </w:rPr>
        <w:t xml:space="preserve"> dit que : </w:t>
      </w:r>
      <w:proofErr w:type="gramStart"/>
      <w:r w:rsidR="00D33FC6">
        <w:rPr>
          <w:i/>
          <w:iCs/>
          <w:sz w:val="24"/>
          <w:szCs w:val="24"/>
        </w:rPr>
        <w:t>M’ est</w:t>
      </w:r>
      <w:proofErr w:type="gramEnd"/>
      <w:r w:rsidR="00D33FC6">
        <w:rPr>
          <w:i/>
          <w:iCs/>
          <w:sz w:val="24"/>
          <w:szCs w:val="24"/>
        </w:rPr>
        <w:t xml:space="preserve"> le symétrique du point M</w:t>
      </w:r>
      <w:r>
        <w:rPr>
          <w:i/>
          <w:iCs/>
          <w:sz w:val="24"/>
          <w:szCs w:val="24"/>
        </w:rPr>
        <w:t xml:space="preserve"> par rapport à la droite (d).</w:t>
      </w:r>
    </w:p>
    <w:p w:rsidR="00B23EDD" w:rsidRDefault="00B23EDD" w:rsidP="00B23EDD">
      <w:pPr>
        <w:pStyle w:val="NormalWeb"/>
        <w:spacing w:before="2" w:after="2"/>
        <w:ind w:firstLine="360"/>
        <w:rPr>
          <w:i/>
          <w:iCs/>
          <w:sz w:val="24"/>
          <w:szCs w:val="24"/>
        </w:rPr>
      </w:pPr>
      <w:r>
        <w:rPr>
          <w:i/>
          <w:iCs/>
          <w:sz w:val="24"/>
          <w:szCs w:val="24"/>
        </w:rPr>
        <w:t>Ou bien que </w:t>
      </w:r>
      <w:proofErr w:type="gramStart"/>
      <w:r>
        <w:rPr>
          <w:i/>
          <w:iCs/>
          <w:sz w:val="24"/>
          <w:szCs w:val="24"/>
        </w:rPr>
        <w:t>: …………………………………………………………………………………</w:t>
      </w:r>
      <w:r w:rsidR="003D09EF">
        <w:rPr>
          <w:i/>
          <w:iCs/>
          <w:sz w:val="24"/>
          <w:szCs w:val="24"/>
        </w:rPr>
        <w:t>…………..</w:t>
      </w:r>
      <w:proofErr w:type="gramEnd"/>
    </w:p>
    <w:p w:rsidR="003D09EF" w:rsidRDefault="003D09EF" w:rsidP="00B23EDD">
      <w:pPr>
        <w:pStyle w:val="NormalWeb"/>
        <w:spacing w:before="2" w:after="2"/>
        <w:rPr>
          <w:i/>
          <w:iCs/>
          <w:sz w:val="24"/>
          <w:szCs w:val="24"/>
        </w:rPr>
      </w:pPr>
    </w:p>
    <w:p w:rsidR="00B23EDD" w:rsidRPr="00B23EDD" w:rsidRDefault="00164336" w:rsidP="00B23EDD">
      <w:pPr>
        <w:pStyle w:val="NormalWeb"/>
        <w:spacing w:before="2" w:after="2"/>
        <w:rPr>
          <w:b/>
          <w:u w:val="single"/>
        </w:rPr>
      </w:pPr>
      <w:r>
        <w:rPr>
          <w:b/>
          <w:i/>
          <w:iCs/>
          <w:sz w:val="24"/>
          <w:szCs w:val="24"/>
          <w:u w:val="single"/>
        </w:rPr>
        <w:t xml:space="preserve">3. </w:t>
      </w:r>
      <w:r w:rsidR="00B23EDD" w:rsidRPr="00B23EDD">
        <w:rPr>
          <w:b/>
          <w:i/>
          <w:iCs/>
          <w:sz w:val="24"/>
          <w:szCs w:val="24"/>
          <w:u w:val="single"/>
        </w:rPr>
        <w:t xml:space="preserve">Construction du symétrique d’un point A avec l’équerre et le compas </w:t>
      </w:r>
    </w:p>
    <w:p w:rsidR="00B23EDD" w:rsidRDefault="00B23EDD" w:rsidP="00B23EDD">
      <w:pPr>
        <w:pStyle w:val="NormalWeb"/>
        <w:spacing w:before="2" w:after="2"/>
      </w:pPr>
      <w:r>
        <w:rPr>
          <w:sz w:val="24"/>
          <w:szCs w:val="24"/>
        </w:rPr>
        <w:t>Pour tracer le symétriqu</w:t>
      </w:r>
      <w:r w:rsidR="003D09EF">
        <w:rPr>
          <w:sz w:val="24"/>
          <w:szCs w:val="24"/>
        </w:rPr>
        <w:t>e A’ d’un point A par rapport à</w:t>
      </w:r>
      <w:r>
        <w:rPr>
          <w:sz w:val="24"/>
          <w:szCs w:val="24"/>
        </w:rPr>
        <w:t xml:space="preserve"> la droite (</w:t>
      </w:r>
      <w:r>
        <w:rPr>
          <w:i/>
          <w:iCs/>
          <w:sz w:val="24"/>
          <w:szCs w:val="24"/>
        </w:rPr>
        <w:t>d</w:t>
      </w:r>
      <w:r>
        <w:rPr>
          <w:sz w:val="24"/>
          <w:szCs w:val="24"/>
        </w:rPr>
        <w:t xml:space="preserve">) : </w:t>
      </w:r>
    </w:p>
    <w:p w:rsidR="003D09EF" w:rsidRPr="003D09EF" w:rsidRDefault="003D09EF" w:rsidP="00B23EDD">
      <w:pPr>
        <w:pStyle w:val="NormalWeb"/>
        <w:numPr>
          <w:ilvl w:val="0"/>
          <w:numId w:val="1"/>
        </w:numPr>
        <w:spacing w:before="2" w:after="2"/>
        <w:rPr>
          <w:rFonts w:ascii="Symbol" w:hAnsi="Symbol"/>
          <w:sz w:val="24"/>
          <w:szCs w:val="24"/>
        </w:rPr>
      </w:pPr>
      <w:r>
        <w:rPr>
          <w:sz w:val="24"/>
          <w:szCs w:val="24"/>
        </w:rPr>
        <w:t xml:space="preserve">Avec l’équerre, tracer la </w:t>
      </w:r>
      <w:r w:rsidR="00B23EDD" w:rsidRPr="003D09EF">
        <w:rPr>
          <w:sz w:val="24"/>
          <w:szCs w:val="24"/>
        </w:rPr>
        <w:t xml:space="preserve">droite </w:t>
      </w:r>
      <w:r>
        <w:rPr>
          <w:sz w:val="24"/>
          <w:szCs w:val="24"/>
        </w:rPr>
        <w:t>(f) passant par A et perpendiculaire à</w:t>
      </w:r>
      <w:r w:rsidR="00B23EDD" w:rsidRPr="003D09EF">
        <w:rPr>
          <w:sz w:val="24"/>
          <w:szCs w:val="24"/>
        </w:rPr>
        <w:t xml:space="preserve"> (</w:t>
      </w:r>
      <w:r w:rsidR="00B23EDD" w:rsidRPr="003D09EF">
        <w:rPr>
          <w:i/>
          <w:iCs/>
          <w:sz w:val="24"/>
          <w:szCs w:val="24"/>
        </w:rPr>
        <w:t>d</w:t>
      </w:r>
      <w:r w:rsidR="00B23EDD" w:rsidRPr="003D09EF">
        <w:rPr>
          <w:sz w:val="24"/>
          <w:szCs w:val="24"/>
        </w:rPr>
        <w:t>)</w:t>
      </w:r>
      <w:r>
        <w:rPr>
          <w:sz w:val="24"/>
          <w:szCs w:val="24"/>
        </w:rPr>
        <w:t>.</w:t>
      </w:r>
    </w:p>
    <w:p w:rsidR="00B23EDD" w:rsidRPr="003D09EF" w:rsidRDefault="003D09EF" w:rsidP="00B23EDD">
      <w:pPr>
        <w:pStyle w:val="NormalWeb"/>
        <w:numPr>
          <w:ilvl w:val="0"/>
          <w:numId w:val="1"/>
        </w:numPr>
        <w:spacing w:before="2" w:after="2"/>
        <w:rPr>
          <w:rFonts w:ascii="Symbol" w:hAnsi="Symbol"/>
          <w:sz w:val="24"/>
          <w:szCs w:val="24"/>
        </w:rPr>
      </w:pPr>
      <w:r>
        <w:rPr>
          <w:sz w:val="24"/>
          <w:szCs w:val="24"/>
        </w:rPr>
        <w:t>Cette droite</w:t>
      </w:r>
      <w:r w:rsidR="00B23EDD" w:rsidRPr="003D09EF">
        <w:rPr>
          <w:sz w:val="24"/>
          <w:szCs w:val="24"/>
        </w:rPr>
        <w:t xml:space="preserve"> coupe (</w:t>
      </w:r>
      <w:r w:rsidR="00B23EDD" w:rsidRPr="003D09EF">
        <w:rPr>
          <w:i/>
          <w:iCs/>
          <w:sz w:val="24"/>
          <w:szCs w:val="24"/>
        </w:rPr>
        <w:t>d</w:t>
      </w:r>
      <w:r w:rsidR="00B23EDD" w:rsidRPr="003D09EF">
        <w:rPr>
          <w:sz w:val="24"/>
          <w:szCs w:val="24"/>
        </w:rPr>
        <w:t xml:space="preserve">) en H. </w:t>
      </w:r>
    </w:p>
    <w:p w:rsidR="003D09EF" w:rsidRPr="003D09EF" w:rsidRDefault="00B23EDD" w:rsidP="00B23EDD">
      <w:pPr>
        <w:pStyle w:val="NormalWeb"/>
        <w:numPr>
          <w:ilvl w:val="0"/>
          <w:numId w:val="1"/>
        </w:numPr>
        <w:spacing w:before="2" w:after="2"/>
        <w:rPr>
          <w:rFonts w:ascii="Symbol" w:hAnsi="Symbol"/>
          <w:sz w:val="24"/>
          <w:szCs w:val="24"/>
        </w:rPr>
      </w:pPr>
      <w:r>
        <w:rPr>
          <w:sz w:val="24"/>
          <w:szCs w:val="24"/>
        </w:rPr>
        <w:t>Sur la droite (</w:t>
      </w:r>
      <w:proofErr w:type="gramStart"/>
      <w:r>
        <w:rPr>
          <w:rFonts w:ascii="Helvetica" w:hAnsi="Helvetica"/>
          <w:i/>
          <w:iCs/>
          <w:sz w:val="24"/>
          <w:szCs w:val="24"/>
        </w:rPr>
        <w:t xml:space="preserve">f </w:t>
      </w:r>
      <w:r>
        <w:rPr>
          <w:sz w:val="24"/>
          <w:szCs w:val="24"/>
        </w:rPr>
        <w:t>)</w:t>
      </w:r>
      <w:proofErr w:type="gramEnd"/>
      <w:r>
        <w:rPr>
          <w:sz w:val="24"/>
          <w:szCs w:val="24"/>
        </w:rPr>
        <w:t>, reporter av</w:t>
      </w:r>
      <w:r w:rsidR="003D09EF">
        <w:rPr>
          <w:sz w:val="24"/>
          <w:szCs w:val="24"/>
        </w:rPr>
        <w:t>ec le compas une longueur HA’ égale à</w:t>
      </w:r>
      <w:r>
        <w:rPr>
          <w:sz w:val="24"/>
          <w:szCs w:val="24"/>
        </w:rPr>
        <w:t xml:space="preserve"> la longueur AH. </w:t>
      </w:r>
    </w:p>
    <w:p w:rsidR="00D33FC6" w:rsidRPr="00D33FC6" w:rsidRDefault="003D09EF" w:rsidP="00B40EF7">
      <w:pPr>
        <w:pStyle w:val="NormalWeb"/>
        <w:spacing w:before="2" w:after="2"/>
        <w:ind w:left="720"/>
        <w:rPr>
          <w:rFonts w:ascii="Symbol" w:hAnsi="Symbol"/>
          <w:sz w:val="24"/>
          <w:szCs w:val="24"/>
        </w:rPr>
      </w:pPr>
      <w:r>
        <w:rPr>
          <w:sz w:val="24"/>
          <w:szCs w:val="24"/>
        </w:rPr>
        <w:t>(</w:t>
      </w:r>
      <w:proofErr w:type="gramStart"/>
      <w:r>
        <w:rPr>
          <w:sz w:val="24"/>
          <w:szCs w:val="24"/>
        </w:rPr>
        <w:t>planter</w:t>
      </w:r>
      <w:proofErr w:type="gramEnd"/>
      <w:r>
        <w:rPr>
          <w:sz w:val="24"/>
          <w:szCs w:val="24"/>
        </w:rPr>
        <w:t xml:space="preserve"> le compas en H)</w:t>
      </w:r>
    </w:p>
    <w:p w:rsidR="003D09EF" w:rsidRPr="00D33FC6" w:rsidRDefault="003D09EF" w:rsidP="00D33FC6">
      <w:pPr>
        <w:pStyle w:val="NormalWeb"/>
        <w:numPr>
          <w:ilvl w:val="0"/>
          <w:numId w:val="1"/>
        </w:numPr>
        <w:spacing w:before="2" w:after="2"/>
        <w:jc w:val="center"/>
        <w:rPr>
          <w:rFonts w:ascii="Symbol" w:hAnsi="Symbol"/>
          <w:sz w:val="24"/>
          <w:szCs w:val="24"/>
        </w:rPr>
      </w:pPr>
      <w:r>
        <w:rPr>
          <w:noProof/>
        </w:rPr>
        <w:drawing>
          <wp:inline distT="0" distB="0" distL="0" distR="0">
            <wp:extent cx="4254779" cy="2029837"/>
            <wp:effectExtent l="25400" t="0" r="12421" b="0"/>
            <wp:docPr id="5" name="Image 4" descr="Capture d’écran 2016-06-16 à 08.2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6-06-16 à 08.23.59.png"/>
                    <pic:cNvPicPr/>
                  </pic:nvPicPr>
                  <pic:blipFill>
                    <a:blip r:embed="rId9"/>
                    <a:stretch>
                      <a:fillRect/>
                    </a:stretch>
                  </pic:blipFill>
                  <pic:spPr>
                    <a:xfrm>
                      <a:off x="0" y="0"/>
                      <a:ext cx="4254524" cy="2029715"/>
                    </a:xfrm>
                    <a:prstGeom prst="rect">
                      <a:avLst/>
                    </a:prstGeom>
                  </pic:spPr>
                </pic:pic>
              </a:graphicData>
            </a:graphic>
          </wp:inline>
        </w:drawing>
      </w:r>
    </w:p>
    <w:p w:rsidR="003D09EF" w:rsidRPr="004D358F" w:rsidRDefault="003D09EF" w:rsidP="003D09EF">
      <w:pPr>
        <w:pStyle w:val="NormalWeb"/>
        <w:numPr>
          <w:ilvl w:val="0"/>
          <w:numId w:val="3"/>
        </w:numPr>
        <w:spacing w:before="2" w:after="2"/>
        <w:rPr>
          <w:i/>
          <w:iCs/>
          <w:sz w:val="24"/>
          <w:szCs w:val="24"/>
        </w:rPr>
      </w:pPr>
      <w:r>
        <w:rPr>
          <w:i/>
          <w:iCs/>
          <w:sz w:val="24"/>
          <w:szCs w:val="24"/>
        </w:rPr>
        <w:t>Propriété d’un point et de son symétrique:</w:t>
      </w:r>
    </w:p>
    <w:p w:rsidR="00D350D0" w:rsidRDefault="00D350D0" w:rsidP="003D09EF">
      <w:pPr>
        <w:pStyle w:val="NormalWeb"/>
        <w:spacing w:before="2" w:after="2"/>
        <w:rPr>
          <w:i/>
          <w:iCs/>
          <w:color w:val="808080" w:themeColor="background1" w:themeShade="80"/>
          <w:sz w:val="24"/>
          <w:szCs w:val="24"/>
        </w:rPr>
      </w:pPr>
    </w:p>
    <w:p w:rsidR="006E3B54" w:rsidRDefault="003D09EF" w:rsidP="003D09EF">
      <w:pPr>
        <w:pStyle w:val="NormalWeb"/>
        <w:spacing w:before="2" w:after="2"/>
        <w:rPr>
          <w:i/>
          <w:iCs/>
          <w:color w:val="808080" w:themeColor="background1" w:themeShade="80"/>
          <w:sz w:val="24"/>
          <w:szCs w:val="24"/>
        </w:rPr>
      </w:pPr>
      <w:r w:rsidRPr="00D33FC6">
        <w:rPr>
          <w:i/>
          <w:iCs/>
          <w:color w:val="808080" w:themeColor="background1" w:themeShade="80"/>
          <w:sz w:val="24"/>
          <w:szCs w:val="24"/>
        </w:rPr>
        <w:t>………………………………………………………………………………………………………………….</w:t>
      </w:r>
    </w:p>
    <w:p w:rsidR="003D09EF" w:rsidRPr="00D33FC6" w:rsidRDefault="003D09EF" w:rsidP="003D09EF">
      <w:pPr>
        <w:pStyle w:val="NormalWeb"/>
        <w:spacing w:before="2" w:after="2"/>
        <w:rPr>
          <w:i/>
          <w:iCs/>
          <w:color w:val="808080" w:themeColor="background1" w:themeShade="80"/>
          <w:sz w:val="24"/>
          <w:szCs w:val="24"/>
        </w:rPr>
      </w:pPr>
    </w:p>
    <w:p w:rsidR="00D33FC6" w:rsidRDefault="003D09EF" w:rsidP="003D09EF">
      <w:pPr>
        <w:pStyle w:val="NormalWeb"/>
        <w:spacing w:before="2" w:after="2"/>
        <w:rPr>
          <w:i/>
          <w:iCs/>
          <w:color w:val="808080" w:themeColor="background1" w:themeShade="80"/>
          <w:sz w:val="24"/>
          <w:szCs w:val="24"/>
        </w:rPr>
      </w:pPr>
      <w:r w:rsidRPr="00D33FC6">
        <w:rPr>
          <w:i/>
          <w:iCs/>
          <w:color w:val="808080" w:themeColor="background1" w:themeShade="80"/>
          <w:sz w:val="24"/>
          <w:szCs w:val="24"/>
        </w:rPr>
        <w:t>………………………………………………………………………………………………………………….</w:t>
      </w:r>
    </w:p>
    <w:p w:rsidR="00654FD2" w:rsidRDefault="00654FD2" w:rsidP="00654FD2">
      <w:pPr>
        <w:pStyle w:val="NormalWeb"/>
        <w:spacing w:before="2" w:after="2"/>
        <w:rPr>
          <w:i/>
          <w:iCs/>
          <w:sz w:val="24"/>
          <w:szCs w:val="24"/>
        </w:rPr>
      </w:pPr>
    </w:p>
    <w:p w:rsidR="00796CFD" w:rsidRDefault="00654FD2" w:rsidP="00654FD2">
      <w:pPr>
        <w:pStyle w:val="NormalWeb"/>
        <w:spacing w:before="2" w:after="2"/>
        <w:rPr>
          <w:b/>
          <w:sz w:val="24"/>
          <w:szCs w:val="24"/>
          <w:u w:val="single"/>
        </w:rPr>
      </w:pPr>
      <w:r w:rsidRPr="00654FD2">
        <w:rPr>
          <w:b/>
          <w:i/>
          <w:iCs/>
          <w:sz w:val="24"/>
          <w:szCs w:val="24"/>
          <w:u w:val="single"/>
        </w:rPr>
        <w:t xml:space="preserve">4. Propriétés de conservation </w:t>
      </w:r>
      <w:r w:rsidRPr="00654FD2">
        <w:rPr>
          <w:b/>
          <w:sz w:val="24"/>
          <w:szCs w:val="24"/>
          <w:u w:val="single"/>
        </w:rPr>
        <w:t xml:space="preserve">(à connaître par </w:t>
      </w:r>
      <w:proofErr w:type="spellStart"/>
      <w:r w:rsidRPr="00654FD2">
        <w:rPr>
          <w:b/>
          <w:sz w:val="24"/>
          <w:szCs w:val="24"/>
          <w:u w:val="single"/>
        </w:rPr>
        <w:t>coeur</w:t>
      </w:r>
      <w:proofErr w:type="spellEnd"/>
      <w:r w:rsidRPr="00654FD2">
        <w:rPr>
          <w:b/>
          <w:sz w:val="24"/>
          <w:szCs w:val="24"/>
          <w:u w:val="single"/>
        </w:rPr>
        <w:t>)</w:t>
      </w:r>
    </w:p>
    <w:p w:rsidR="00654FD2" w:rsidRPr="00654FD2" w:rsidRDefault="00654FD2" w:rsidP="00654FD2">
      <w:pPr>
        <w:pStyle w:val="NormalWeb"/>
        <w:spacing w:before="2" w:after="2"/>
        <w:rPr>
          <w:b/>
          <w:sz w:val="24"/>
          <w:szCs w:val="24"/>
          <w:u w:val="single"/>
        </w:rPr>
      </w:pPr>
    </w:p>
    <w:p w:rsidR="00654FD2" w:rsidRDefault="00654FD2" w:rsidP="00575D72">
      <w:pPr>
        <w:pStyle w:val="NormalWeb"/>
        <w:numPr>
          <w:ilvl w:val="0"/>
          <w:numId w:val="3"/>
        </w:numPr>
        <w:spacing w:before="2" w:after="2" w:line="360" w:lineRule="auto"/>
        <w:rPr>
          <w:b/>
          <w:sz w:val="24"/>
          <w:szCs w:val="24"/>
        </w:rPr>
      </w:pPr>
      <w:r>
        <w:rPr>
          <w:b/>
          <w:sz w:val="24"/>
          <w:szCs w:val="24"/>
        </w:rPr>
        <w:t>L</w:t>
      </w:r>
      <w:r w:rsidRPr="00654FD2">
        <w:rPr>
          <w:b/>
          <w:sz w:val="24"/>
          <w:szCs w:val="24"/>
        </w:rPr>
        <w:t xml:space="preserve">e symétrique d’un </w:t>
      </w:r>
      <w:r w:rsidRPr="00654FD2">
        <w:rPr>
          <w:b/>
          <w:bCs/>
          <w:i/>
          <w:iCs/>
          <w:color w:val="00AF4F"/>
          <w:sz w:val="24"/>
          <w:szCs w:val="24"/>
        </w:rPr>
        <w:t xml:space="preserve">segment </w:t>
      </w:r>
      <w:r w:rsidRPr="00654FD2">
        <w:rPr>
          <w:b/>
          <w:sz w:val="24"/>
          <w:szCs w:val="24"/>
        </w:rPr>
        <w:t xml:space="preserve">est un segment de </w:t>
      </w:r>
      <w:r w:rsidRPr="00654FD2">
        <w:rPr>
          <w:b/>
          <w:bCs/>
          <w:i/>
          <w:iCs/>
          <w:color w:val="00AF4F"/>
          <w:sz w:val="24"/>
          <w:szCs w:val="24"/>
        </w:rPr>
        <w:t xml:space="preserve">même longueur </w:t>
      </w:r>
      <w:r w:rsidRPr="00654FD2">
        <w:rPr>
          <w:b/>
          <w:sz w:val="24"/>
          <w:szCs w:val="24"/>
        </w:rPr>
        <w:t>;</w:t>
      </w:r>
    </w:p>
    <w:p w:rsidR="00654FD2" w:rsidRDefault="00654FD2" w:rsidP="00575D72">
      <w:pPr>
        <w:pStyle w:val="NormalWeb"/>
        <w:numPr>
          <w:ilvl w:val="0"/>
          <w:numId w:val="3"/>
        </w:numPr>
        <w:spacing w:before="2" w:after="2" w:line="360" w:lineRule="auto"/>
        <w:rPr>
          <w:b/>
          <w:sz w:val="24"/>
          <w:szCs w:val="24"/>
        </w:rPr>
      </w:pPr>
      <w:r>
        <w:rPr>
          <w:b/>
          <w:sz w:val="24"/>
          <w:szCs w:val="24"/>
        </w:rPr>
        <w:t>L</w:t>
      </w:r>
      <w:r w:rsidRPr="00654FD2">
        <w:rPr>
          <w:b/>
          <w:sz w:val="24"/>
          <w:szCs w:val="24"/>
        </w:rPr>
        <w:t xml:space="preserve">e symétrique d’un </w:t>
      </w:r>
      <w:r w:rsidRPr="00654FD2">
        <w:rPr>
          <w:b/>
          <w:bCs/>
          <w:i/>
          <w:iCs/>
          <w:color w:val="00AF4F"/>
          <w:sz w:val="24"/>
          <w:szCs w:val="24"/>
        </w:rPr>
        <w:t xml:space="preserve">cercle </w:t>
      </w:r>
      <w:r w:rsidRPr="00654FD2">
        <w:rPr>
          <w:b/>
          <w:sz w:val="24"/>
          <w:szCs w:val="24"/>
        </w:rPr>
        <w:t xml:space="preserve">est un cercle de </w:t>
      </w:r>
      <w:r w:rsidRPr="00654FD2">
        <w:rPr>
          <w:b/>
          <w:bCs/>
          <w:i/>
          <w:iCs/>
          <w:color w:val="00AF4F"/>
          <w:sz w:val="24"/>
          <w:szCs w:val="24"/>
        </w:rPr>
        <w:t xml:space="preserve">même rayon </w:t>
      </w:r>
      <w:r w:rsidRPr="00654FD2">
        <w:rPr>
          <w:b/>
          <w:sz w:val="24"/>
          <w:szCs w:val="24"/>
        </w:rPr>
        <w:t>;</w:t>
      </w:r>
    </w:p>
    <w:p w:rsidR="00654FD2" w:rsidRPr="00654FD2" w:rsidRDefault="00654FD2" w:rsidP="00575D72">
      <w:pPr>
        <w:pStyle w:val="NormalWeb"/>
        <w:numPr>
          <w:ilvl w:val="0"/>
          <w:numId w:val="3"/>
        </w:numPr>
        <w:spacing w:before="2" w:after="2" w:line="360" w:lineRule="auto"/>
        <w:rPr>
          <w:b/>
          <w:sz w:val="24"/>
          <w:szCs w:val="24"/>
        </w:rPr>
      </w:pPr>
      <w:r>
        <w:rPr>
          <w:b/>
          <w:sz w:val="24"/>
          <w:szCs w:val="24"/>
        </w:rPr>
        <w:t>L</w:t>
      </w:r>
      <w:r w:rsidRPr="00654FD2">
        <w:rPr>
          <w:b/>
          <w:sz w:val="24"/>
          <w:szCs w:val="24"/>
        </w:rPr>
        <w:t xml:space="preserve">e symétrique d’un </w:t>
      </w:r>
      <w:r w:rsidRPr="00654FD2">
        <w:rPr>
          <w:b/>
          <w:bCs/>
          <w:i/>
          <w:iCs/>
          <w:color w:val="00AF4F"/>
          <w:sz w:val="24"/>
          <w:szCs w:val="24"/>
        </w:rPr>
        <w:t xml:space="preserve">angle </w:t>
      </w:r>
      <w:r w:rsidRPr="00654FD2">
        <w:rPr>
          <w:b/>
          <w:sz w:val="24"/>
          <w:szCs w:val="24"/>
        </w:rPr>
        <w:t xml:space="preserve">est un angle de </w:t>
      </w:r>
      <w:r w:rsidRPr="00654FD2">
        <w:rPr>
          <w:b/>
          <w:bCs/>
          <w:i/>
          <w:iCs/>
          <w:color w:val="00AF4F"/>
          <w:sz w:val="24"/>
          <w:szCs w:val="24"/>
        </w:rPr>
        <w:t xml:space="preserve">même mesure </w:t>
      </w:r>
      <w:r w:rsidRPr="00654FD2">
        <w:rPr>
          <w:b/>
          <w:sz w:val="24"/>
          <w:szCs w:val="24"/>
        </w:rPr>
        <w:t>;</w:t>
      </w:r>
    </w:p>
    <w:p w:rsidR="00654FD2" w:rsidRPr="00654FD2" w:rsidRDefault="00654FD2" w:rsidP="00575D72">
      <w:pPr>
        <w:pStyle w:val="NormalWeb"/>
        <w:numPr>
          <w:ilvl w:val="0"/>
          <w:numId w:val="3"/>
        </w:numPr>
        <w:spacing w:before="2" w:after="2" w:line="360" w:lineRule="auto"/>
        <w:rPr>
          <w:b/>
        </w:rPr>
      </w:pPr>
      <w:r>
        <w:rPr>
          <w:b/>
          <w:sz w:val="24"/>
          <w:szCs w:val="24"/>
        </w:rPr>
        <w:t>L</w:t>
      </w:r>
      <w:r w:rsidRPr="00654FD2">
        <w:rPr>
          <w:b/>
          <w:sz w:val="24"/>
          <w:szCs w:val="24"/>
        </w:rPr>
        <w:t xml:space="preserve">e symétrique d’une </w:t>
      </w:r>
      <w:r w:rsidRPr="00654FD2">
        <w:rPr>
          <w:b/>
          <w:bCs/>
          <w:i/>
          <w:iCs/>
          <w:color w:val="00AF4F"/>
          <w:sz w:val="24"/>
          <w:szCs w:val="24"/>
        </w:rPr>
        <w:t xml:space="preserve">figure </w:t>
      </w:r>
      <w:r w:rsidRPr="00654FD2">
        <w:rPr>
          <w:b/>
          <w:sz w:val="24"/>
          <w:szCs w:val="24"/>
        </w:rPr>
        <w:t xml:space="preserve">est une figure de </w:t>
      </w:r>
      <w:r w:rsidRPr="00654FD2">
        <w:rPr>
          <w:b/>
          <w:bCs/>
          <w:i/>
          <w:iCs/>
          <w:color w:val="00AF4F"/>
          <w:sz w:val="24"/>
          <w:szCs w:val="24"/>
        </w:rPr>
        <w:t xml:space="preserve">même forme </w:t>
      </w:r>
      <w:r w:rsidRPr="00654FD2">
        <w:rPr>
          <w:b/>
          <w:sz w:val="24"/>
          <w:szCs w:val="24"/>
        </w:rPr>
        <w:t xml:space="preserve">et donc de </w:t>
      </w:r>
      <w:r w:rsidRPr="00654FD2">
        <w:rPr>
          <w:b/>
          <w:bCs/>
          <w:i/>
          <w:iCs/>
          <w:color w:val="00AF4F"/>
          <w:sz w:val="24"/>
          <w:szCs w:val="24"/>
        </w:rPr>
        <w:t xml:space="preserve">même aire </w:t>
      </w:r>
      <w:r w:rsidRPr="00654FD2">
        <w:rPr>
          <w:b/>
          <w:sz w:val="24"/>
          <w:szCs w:val="24"/>
        </w:rPr>
        <w:t xml:space="preserve">; </w:t>
      </w:r>
    </w:p>
    <w:p w:rsidR="00CC6092" w:rsidRDefault="00CC6092" w:rsidP="003D09EF">
      <w:pPr>
        <w:pStyle w:val="NormalWeb"/>
        <w:spacing w:before="2" w:after="2"/>
        <w:rPr>
          <w:i/>
          <w:iCs/>
          <w:sz w:val="24"/>
          <w:szCs w:val="24"/>
        </w:rPr>
      </w:pPr>
    </w:p>
    <w:p w:rsidR="00CC6092" w:rsidRPr="005649A1" w:rsidRDefault="005649A1" w:rsidP="00CC6092">
      <w:pPr>
        <w:rPr>
          <w:b/>
          <w:u w:val="single"/>
        </w:rPr>
      </w:pPr>
      <w:r w:rsidRPr="005649A1">
        <w:rPr>
          <w:b/>
          <w:u w:val="single"/>
        </w:rPr>
        <w:t>A vous : construire à la règle et au compas le symétrique de ces figures par rapport à la droite (d)</w:t>
      </w:r>
    </w:p>
    <w:p w:rsidR="00CC6092" w:rsidRDefault="00CC6092" w:rsidP="00CC6092"/>
    <w:p w:rsidR="00CC6092" w:rsidRDefault="00781419" w:rsidP="00CC6092">
      <w:r>
        <w:rPr>
          <w:noProof/>
          <w:lang w:eastAsia="fr-FR"/>
        </w:rPr>
        <w:pict>
          <v:group id="_x0000_s1044" style="position:absolute;margin-left:41.1pt;margin-top:8.4pt;width:403.8pt;height:738pt;z-index:251670528" coordorigin="1673,1146" coordsize="8076,14760" wrapcoords="-80 -21 -80 0 1164 1360 5982 6278 4376 6300 722 9812 562 10009 762 10031 9836 10163 16661 17165 9394 17341 8913 17341 8913 17539 7588 20546 13008 20678 20154 20700 21037 21578 21278 21578 13208 13324 18869 13017 19150 12951 20234 12643 20957 12248 21278 11919 21559 11568 21640 11217 21640 10668 21600 10514 21399 10163 21078 9812 20475 9417 19994 9241 19552 9109 19472 8956 18026 8912 8712 8758 120 -21 -80 -21">
            <v:line id="_x0000_s1037" style="position:absolute;mso-wrap-edited:f;mso-position-horizontal:absolute;mso-position-vertical:absolute" from="1673,1146" to="9593,15906" wrapcoords="-81 -21 -81 0 1186 1360 21436 21578 21681 21578 122 -21 -81 -21" o:regroupid="1" strokecolor="black [3213]" strokeweight="1.5pt">
              <v:fill o:detectmouseclick="t"/>
              <v:shadow opacity="22938f" mv:blur="38100f" offset="0,2pt"/>
              <v:textbox inset=",7.2pt,,7.2pt"/>
            </v:line>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8" type="#_x0000_t5" style="position:absolute;left:4553;top:13041;width:2730;height:2130;mso-wrap-edited:f;mso-position-horizontal:absolute;mso-position-vertical:absolute" wrapcoords="3797 -304 -474 21447 21956 21447 4391 -304 3797 -304" o:regroupid="1" adj="4178" filled="f" fillcolor="#3f80cd" strokecolor="black [3213]" strokeweight="1.5pt">
              <v:fill color2="#9bc1ff" o:detectmouseclick="t" focusposition="" focussize=",90" type="gradient">
                <o:fill v:ext="view" type="gradientUnscaled"/>
              </v:fill>
              <v:shadow opacity="22938f" mv:blur="38100f" offset="0,2pt"/>
              <v:textbox inset=",7.2pt,,7.2pt"/>
            </v:shape>
            <v:line id="_x0000_s1039" style="position:absolute;flip:y;mso-wrap-edited:f;mso-position-horizontal:absolute;mso-position-vertical:absolute" from="1931,5466" to="3371,7986" wrapcoords="-450 -180 -450 180 20475 21420 22050 21420 675 -180 -450 -180" o:regroupid="1" strokecolor="black [3213]" strokeweight="1.5pt">
              <v:fill o:detectmouseclick="t"/>
              <v:shadow opacity="22938f" mv:blur="38100f" offset="0,2pt"/>
              <v:textbox inset=",7.2pt,,7.2pt"/>
            </v:line>
            <v:shapetype id="_x0000_t124" coordsize="21600,21600" o:spt="124" path="m10800,0qx0,10800,10800,21600,21600,10800,10800,0xem0,10800nfl21600,10800em10800,0nfl10800,21600e">
              <v:path o:extrusionok="f" gradientshapeok="t" o:connecttype="custom" o:connectlocs="10800,0;3163,3163;0,10800;3163,18437;10800,21600;18437,18437;21600,10800;18437,3163" textboxrect="3163,3163,18437,18437"/>
            </v:shapetype>
            <v:shape id="_x0000_s1040" type="#_x0000_t124" style="position:absolute;left:6971;top:7266;width:2778;height:2778;mso-wrap-edited:f;mso-position-horizontal:absolute;mso-position-vertical:absolute" wrapcoords="8873 -116 7822 0 4320 1284 3852 1984 2101 3619 817 5487 116 7355 -116 8406 -116 12960 350 14828 1167 16579 2568 18447 5020 20315 5370 20549 7822 21483 8172 21483 13193 21483 13543 21483 16112 20549 18914 18447 20315 16579 21132 14828 21716 12960 21716 9223 21366 7355 20782 5954 19381 3619 17863 2218 17163 1401 13660 0 12492 -116 8873 -116" o:regroupid="1" filled="f" fillcolor="#3f80cd" strokecolor="black [3213]" strokeweight="1.5pt">
              <v:fill color2="#9bc1ff" o:detectmouseclick="t" focusposition="" focussize=",90" type="gradient">
                <o:fill v:ext="view" type="gradientUnscaled"/>
              </v:fill>
              <v:shadow opacity="22938f" mv:blur="38100f" offset="0,2pt"/>
              <o:lock v:ext="edit" aspectratio="t"/>
              <v:textbox inset=",7.2pt,,7.2pt"/>
            </v:shape>
            <w10:wrap type="tight"/>
          </v:group>
        </w:pict>
      </w:r>
    </w:p>
    <w:p w:rsidR="00CC6092" w:rsidRDefault="00CC6092" w:rsidP="00CC6092"/>
    <w:p w:rsidR="00CC6092" w:rsidRDefault="00CC6092" w:rsidP="00CC6092"/>
    <w:p w:rsidR="00CC6092" w:rsidRDefault="00CC6092" w:rsidP="00CC6092"/>
    <w:p w:rsidR="00CC6092" w:rsidRDefault="00CC6092" w:rsidP="00CC6092"/>
    <w:p w:rsidR="00CC6092" w:rsidRDefault="00CC6092" w:rsidP="00CC6092"/>
    <w:p w:rsidR="00CC6092" w:rsidRDefault="00CC6092" w:rsidP="00CC6092"/>
    <w:p w:rsidR="00CC6092" w:rsidRDefault="00CC6092" w:rsidP="00CC6092"/>
    <w:p w:rsidR="00CC6092" w:rsidRDefault="00CC6092" w:rsidP="00CC6092"/>
    <w:p w:rsidR="00CC6092" w:rsidRDefault="00CC6092" w:rsidP="00CC6092"/>
    <w:p w:rsidR="00CC6092" w:rsidRDefault="00CC6092" w:rsidP="00CC6092"/>
    <w:p w:rsidR="00CC6092" w:rsidRDefault="00CC6092" w:rsidP="00CC6092"/>
    <w:p w:rsidR="00CC6092" w:rsidRDefault="00CC6092" w:rsidP="00CC6092"/>
    <w:p w:rsidR="00CC6092" w:rsidRDefault="00CC6092" w:rsidP="00CC6092"/>
    <w:p w:rsidR="00CC6092" w:rsidRDefault="00CC6092" w:rsidP="00CC6092"/>
    <w:p w:rsidR="00CC6092" w:rsidRDefault="00CC6092" w:rsidP="00CC6092"/>
    <w:p w:rsidR="00CC6092" w:rsidRDefault="00CC6092" w:rsidP="00CC6092"/>
    <w:p w:rsidR="00CC6092" w:rsidRDefault="00CC6092" w:rsidP="00CC6092"/>
    <w:p w:rsidR="00CC6092" w:rsidRDefault="00CC6092" w:rsidP="00CC6092">
      <w:pPr>
        <w:ind w:firstLine="708"/>
      </w:pPr>
    </w:p>
    <w:p w:rsidR="00CC6092" w:rsidRDefault="00CC6092" w:rsidP="00CC6092">
      <w:pPr>
        <w:ind w:firstLine="708"/>
      </w:pPr>
    </w:p>
    <w:p w:rsidR="00CC6092" w:rsidRDefault="00CC6092" w:rsidP="00CC6092">
      <w:pPr>
        <w:ind w:firstLine="708"/>
      </w:pPr>
    </w:p>
    <w:p w:rsidR="00CC6092" w:rsidRDefault="00CC6092" w:rsidP="00CC6092">
      <w:pPr>
        <w:ind w:firstLine="708"/>
      </w:pPr>
    </w:p>
    <w:p w:rsidR="00CC6092" w:rsidRDefault="00CC6092" w:rsidP="00CC6092">
      <w:pPr>
        <w:ind w:firstLine="708"/>
      </w:pPr>
    </w:p>
    <w:p w:rsidR="00CC6092" w:rsidRDefault="00CC6092" w:rsidP="00CC6092">
      <w:pPr>
        <w:ind w:firstLine="708"/>
      </w:pPr>
    </w:p>
    <w:p w:rsidR="00CC6092" w:rsidRDefault="00CC6092" w:rsidP="00CC6092">
      <w:pPr>
        <w:ind w:firstLine="708"/>
      </w:pPr>
    </w:p>
    <w:p w:rsidR="00CC6092" w:rsidRDefault="00CC6092" w:rsidP="00CC6092">
      <w:pPr>
        <w:ind w:firstLine="708"/>
      </w:pPr>
    </w:p>
    <w:p w:rsidR="00CC6092" w:rsidRDefault="00CC6092" w:rsidP="00CC6092">
      <w:pPr>
        <w:ind w:firstLine="708"/>
      </w:pPr>
    </w:p>
    <w:p w:rsidR="00CC6092" w:rsidRDefault="00CC6092" w:rsidP="00CC6092">
      <w:pPr>
        <w:ind w:firstLine="708"/>
      </w:pPr>
    </w:p>
    <w:p w:rsidR="00CC6092" w:rsidRDefault="00CC6092" w:rsidP="00CC6092">
      <w:pPr>
        <w:ind w:firstLine="708"/>
      </w:pPr>
    </w:p>
    <w:p w:rsidR="00CC6092" w:rsidRDefault="00CC6092" w:rsidP="00CC6092">
      <w:pPr>
        <w:ind w:firstLine="708"/>
      </w:pPr>
    </w:p>
    <w:p w:rsidR="00CC6092" w:rsidRDefault="00CC6092" w:rsidP="00CC6092">
      <w:pPr>
        <w:ind w:firstLine="708"/>
      </w:pPr>
    </w:p>
    <w:p w:rsidR="00CC6092" w:rsidRDefault="00CC6092" w:rsidP="00CC6092">
      <w:pPr>
        <w:ind w:firstLine="708"/>
      </w:pPr>
    </w:p>
    <w:p w:rsidR="00CC6092" w:rsidRDefault="00CC6092" w:rsidP="00CC6092">
      <w:pPr>
        <w:ind w:firstLine="708"/>
      </w:pPr>
    </w:p>
    <w:p w:rsidR="00CC6092" w:rsidRDefault="00CC6092" w:rsidP="00CC6092">
      <w:pPr>
        <w:ind w:firstLine="708"/>
      </w:pPr>
    </w:p>
    <w:p w:rsidR="00B40EF7" w:rsidRDefault="00B40EF7"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422B6A" w:rsidRDefault="00422B6A" w:rsidP="003D09EF">
      <w:pPr>
        <w:pStyle w:val="NormalWeb"/>
        <w:spacing w:before="2" w:after="2"/>
        <w:rPr>
          <w:i/>
          <w:iCs/>
          <w:sz w:val="24"/>
          <w:szCs w:val="24"/>
        </w:rPr>
      </w:pPr>
    </w:p>
    <w:p w:rsidR="00575D72" w:rsidRDefault="00575D72" w:rsidP="003D09EF">
      <w:pPr>
        <w:pStyle w:val="NormalWeb"/>
        <w:spacing w:before="2" w:after="2"/>
        <w:rPr>
          <w:i/>
          <w:iCs/>
          <w:sz w:val="24"/>
          <w:szCs w:val="24"/>
        </w:rPr>
      </w:pPr>
    </w:p>
    <w:p w:rsidR="00B40EF7" w:rsidRDefault="00B40EF7" w:rsidP="003D09EF">
      <w:pPr>
        <w:pStyle w:val="NormalWeb"/>
        <w:spacing w:before="2" w:after="2"/>
        <w:rPr>
          <w:i/>
          <w:iCs/>
          <w:sz w:val="24"/>
          <w:szCs w:val="24"/>
        </w:rPr>
      </w:pPr>
    </w:p>
    <w:p w:rsidR="005649A1" w:rsidRDefault="005649A1" w:rsidP="003D09EF">
      <w:pPr>
        <w:pStyle w:val="NormalWeb"/>
        <w:spacing w:before="2" w:after="2"/>
        <w:rPr>
          <w:b/>
          <w:iCs/>
          <w:sz w:val="24"/>
          <w:szCs w:val="24"/>
          <w:u w:val="single"/>
        </w:rPr>
      </w:pPr>
    </w:p>
    <w:p w:rsidR="00B40EF7" w:rsidRDefault="00B40EF7" w:rsidP="003D09EF">
      <w:pPr>
        <w:pStyle w:val="NormalWeb"/>
        <w:spacing w:before="2" w:after="2"/>
        <w:rPr>
          <w:b/>
          <w:iCs/>
          <w:sz w:val="24"/>
          <w:szCs w:val="24"/>
          <w:u w:val="single"/>
        </w:rPr>
      </w:pPr>
      <w:r w:rsidRPr="00B40EF7">
        <w:rPr>
          <w:b/>
          <w:iCs/>
          <w:sz w:val="24"/>
          <w:szCs w:val="24"/>
          <w:u w:val="single"/>
        </w:rPr>
        <w:t>II. AXES de symétrie d’une figure.</w:t>
      </w:r>
    </w:p>
    <w:tbl>
      <w:tblPr>
        <w:tblStyle w:val="Grille"/>
        <w:tblW w:w="0" w:type="auto"/>
        <w:tblLook w:val="00BF"/>
      </w:tblPr>
      <w:tblGrid>
        <w:gridCol w:w="5173"/>
        <w:gridCol w:w="5173"/>
      </w:tblGrid>
      <w:tr w:rsidR="00B40EF7">
        <w:trPr>
          <w:trHeight w:val="2979"/>
        </w:trPr>
        <w:tc>
          <w:tcPr>
            <w:tcW w:w="5173" w:type="dxa"/>
          </w:tcPr>
          <w:p w:rsidR="00B40EF7" w:rsidRDefault="00B40EF7" w:rsidP="003D09EF">
            <w:pPr>
              <w:pStyle w:val="NormalWeb"/>
              <w:spacing w:before="2" w:after="2"/>
              <w:rPr>
                <w:b/>
                <w:iCs/>
                <w:sz w:val="24"/>
                <w:szCs w:val="24"/>
                <w:u w:val="single"/>
              </w:rPr>
            </w:pPr>
          </w:p>
          <w:p w:rsidR="00B40EF7" w:rsidRDefault="00B40EF7" w:rsidP="003D09EF">
            <w:pPr>
              <w:pStyle w:val="NormalWeb"/>
              <w:spacing w:before="2" w:after="2"/>
              <w:rPr>
                <w:b/>
                <w:iCs/>
                <w:sz w:val="24"/>
                <w:szCs w:val="24"/>
                <w:u w:val="single"/>
              </w:rPr>
            </w:pPr>
          </w:p>
          <w:p w:rsidR="00B40EF7" w:rsidRDefault="00B40EF7" w:rsidP="003D09EF">
            <w:pPr>
              <w:pStyle w:val="NormalWeb"/>
              <w:spacing w:before="2" w:after="2"/>
              <w:rPr>
                <w:b/>
                <w:iCs/>
                <w:sz w:val="24"/>
                <w:szCs w:val="24"/>
                <w:u w:val="single"/>
              </w:rPr>
            </w:pPr>
          </w:p>
          <w:p w:rsidR="00B40EF7" w:rsidRDefault="00B40EF7" w:rsidP="003D09EF">
            <w:pPr>
              <w:pStyle w:val="NormalWeb"/>
              <w:spacing w:before="2" w:after="2"/>
              <w:rPr>
                <w:b/>
                <w:iCs/>
                <w:sz w:val="24"/>
                <w:szCs w:val="24"/>
                <w:u w:val="single"/>
              </w:rPr>
            </w:pPr>
          </w:p>
          <w:p w:rsidR="00B40EF7" w:rsidRDefault="00B40EF7" w:rsidP="003D09EF">
            <w:pPr>
              <w:pStyle w:val="NormalWeb"/>
              <w:spacing w:before="2" w:after="2"/>
              <w:rPr>
                <w:b/>
                <w:iCs/>
                <w:sz w:val="24"/>
                <w:szCs w:val="24"/>
                <w:u w:val="single"/>
              </w:rPr>
            </w:pPr>
          </w:p>
          <w:p w:rsidR="00B40EF7" w:rsidRDefault="00B40EF7" w:rsidP="003D09EF">
            <w:pPr>
              <w:pStyle w:val="NormalWeb"/>
              <w:spacing w:before="2" w:after="2"/>
              <w:rPr>
                <w:b/>
                <w:iCs/>
                <w:sz w:val="24"/>
                <w:szCs w:val="24"/>
                <w:u w:val="single"/>
              </w:rPr>
            </w:pPr>
          </w:p>
          <w:p w:rsidR="00B40EF7" w:rsidRDefault="00B40EF7" w:rsidP="003D09EF">
            <w:pPr>
              <w:pStyle w:val="NormalWeb"/>
              <w:spacing w:before="2" w:after="2"/>
              <w:rPr>
                <w:b/>
                <w:iCs/>
                <w:sz w:val="24"/>
                <w:szCs w:val="24"/>
                <w:u w:val="single"/>
              </w:rPr>
            </w:pPr>
          </w:p>
          <w:p w:rsidR="00B40EF7" w:rsidRDefault="00B40EF7" w:rsidP="003D09EF">
            <w:pPr>
              <w:pStyle w:val="NormalWeb"/>
              <w:spacing w:before="2" w:after="2"/>
              <w:rPr>
                <w:b/>
                <w:iCs/>
                <w:sz w:val="24"/>
                <w:szCs w:val="24"/>
                <w:u w:val="single"/>
              </w:rPr>
            </w:pPr>
          </w:p>
          <w:p w:rsidR="00B40EF7" w:rsidRDefault="00B40EF7" w:rsidP="003D09EF">
            <w:pPr>
              <w:pStyle w:val="NormalWeb"/>
              <w:spacing w:before="2" w:after="2"/>
              <w:rPr>
                <w:b/>
                <w:iCs/>
                <w:sz w:val="24"/>
                <w:szCs w:val="24"/>
                <w:u w:val="single"/>
              </w:rPr>
            </w:pPr>
          </w:p>
          <w:p w:rsidR="00B40EF7" w:rsidRDefault="00B40EF7" w:rsidP="003D09EF">
            <w:pPr>
              <w:pStyle w:val="NormalWeb"/>
              <w:spacing w:before="2" w:after="2"/>
              <w:rPr>
                <w:b/>
                <w:iCs/>
                <w:sz w:val="24"/>
                <w:szCs w:val="24"/>
                <w:u w:val="single"/>
              </w:rPr>
            </w:pPr>
          </w:p>
          <w:p w:rsidR="00B40EF7" w:rsidRDefault="00B40EF7" w:rsidP="003D09EF">
            <w:pPr>
              <w:pStyle w:val="NormalWeb"/>
              <w:spacing w:before="2" w:after="2"/>
              <w:rPr>
                <w:b/>
                <w:iCs/>
                <w:sz w:val="24"/>
                <w:szCs w:val="24"/>
                <w:u w:val="single"/>
              </w:rPr>
            </w:pPr>
          </w:p>
        </w:tc>
        <w:tc>
          <w:tcPr>
            <w:tcW w:w="5173" w:type="dxa"/>
          </w:tcPr>
          <w:p w:rsidR="00B40EF7" w:rsidRDefault="00B40EF7" w:rsidP="003D09EF">
            <w:pPr>
              <w:pStyle w:val="NormalWeb"/>
              <w:spacing w:before="2" w:after="2"/>
              <w:rPr>
                <w:b/>
                <w:iCs/>
                <w:sz w:val="24"/>
                <w:szCs w:val="24"/>
                <w:u w:val="single"/>
              </w:rPr>
            </w:pPr>
          </w:p>
        </w:tc>
      </w:tr>
      <w:tr w:rsidR="00B40EF7">
        <w:tc>
          <w:tcPr>
            <w:tcW w:w="5173" w:type="dxa"/>
          </w:tcPr>
          <w:p w:rsidR="00B40EF7" w:rsidRPr="00B40EF7" w:rsidRDefault="00B40EF7" w:rsidP="00B40EF7">
            <w:pPr>
              <w:pStyle w:val="NormalWeb"/>
              <w:numPr>
                <w:ilvl w:val="0"/>
                <w:numId w:val="4"/>
              </w:numPr>
              <w:spacing w:before="2" w:after="2"/>
              <w:rPr>
                <w:b/>
                <w:iCs/>
                <w:sz w:val="24"/>
                <w:szCs w:val="24"/>
              </w:rPr>
            </w:pPr>
            <w:r w:rsidRPr="00B40EF7">
              <w:rPr>
                <w:b/>
                <w:iCs/>
                <w:sz w:val="24"/>
                <w:szCs w:val="24"/>
              </w:rPr>
              <w:t xml:space="preserve">L’axe de symétrie d’un segment est </w:t>
            </w:r>
          </w:p>
          <w:p w:rsidR="004C7EFA" w:rsidRDefault="004C7EFA" w:rsidP="003D09EF">
            <w:pPr>
              <w:pStyle w:val="NormalWeb"/>
              <w:spacing w:before="2" w:after="2"/>
              <w:rPr>
                <w:b/>
                <w:iCs/>
                <w:sz w:val="24"/>
                <w:szCs w:val="24"/>
                <w:u w:val="single"/>
              </w:rPr>
            </w:pPr>
          </w:p>
          <w:p w:rsidR="00B40EF7" w:rsidRPr="00B40EF7" w:rsidRDefault="00B40EF7" w:rsidP="003D09EF">
            <w:pPr>
              <w:pStyle w:val="NormalWeb"/>
              <w:spacing w:before="2" w:after="2"/>
              <w:rPr>
                <w:b/>
                <w:iCs/>
                <w:sz w:val="24"/>
                <w:szCs w:val="24"/>
                <w:u w:val="single"/>
              </w:rPr>
            </w:pPr>
          </w:p>
        </w:tc>
        <w:tc>
          <w:tcPr>
            <w:tcW w:w="5173" w:type="dxa"/>
          </w:tcPr>
          <w:p w:rsidR="00B40EF7" w:rsidRPr="00B40EF7" w:rsidRDefault="00B40EF7" w:rsidP="003D09EF">
            <w:pPr>
              <w:pStyle w:val="NormalWeb"/>
              <w:spacing w:before="2" w:after="2"/>
              <w:rPr>
                <w:b/>
                <w:iCs/>
                <w:sz w:val="24"/>
                <w:szCs w:val="24"/>
              </w:rPr>
            </w:pPr>
            <w:r w:rsidRPr="00B40EF7">
              <w:rPr>
                <w:b/>
                <w:iCs/>
                <w:sz w:val="24"/>
                <w:szCs w:val="24"/>
              </w:rPr>
              <w:t>2. L’axe de symétrie d’un angle est :</w:t>
            </w:r>
          </w:p>
        </w:tc>
      </w:tr>
    </w:tbl>
    <w:p w:rsidR="00B40EF7" w:rsidRDefault="00B40EF7" w:rsidP="003D09EF">
      <w:pPr>
        <w:pStyle w:val="NormalWeb"/>
        <w:spacing w:before="2" w:after="2"/>
        <w:rPr>
          <w:b/>
          <w:iCs/>
          <w:sz w:val="24"/>
          <w:szCs w:val="24"/>
          <w:u w:val="single"/>
        </w:rPr>
      </w:pPr>
    </w:p>
    <w:p w:rsidR="003A4689" w:rsidRPr="004C7EFA" w:rsidRDefault="005A3B36" w:rsidP="005A3B36">
      <w:pPr>
        <w:pStyle w:val="NormalWeb"/>
        <w:numPr>
          <w:ilvl w:val="0"/>
          <w:numId w:val="4"/>
        </w:numPr>
        <w:spacing w:before="2" w:after="2"/>
        <w:rPr>
          <w:b/>
          <w:iCs/>
          <w:sz w:val="24"/>
          <w:szCs w:val="24"/>
          <w:u w:val="single"/>
        </w:rPr>
      </w:pPr>
      <w:r w:rsidRPr="005A3B36">
        <w:rPr>
          <w:b/>
          <w:iCs/>
          <w:sz w:val="24"/>
          <w:szCs w:val="24"/>
          <w:u w:val="single"/>
        </w:rPr>
        <w:t>Tracer  les axes</w:t>
      </w:r>
      <w:r>
        <w:rPr>
          <w:b/>
          <w:iCs/>
          <w:sz w:val="24"/>
          <w:szCs w:val="24"/>
          <w:u w:val="single"/>
        </w:rPr>
        <w:t xml:space="preserve"> de symétrie des figures usuelles suivant</w:t>
      </w:r>
      <w:r w:rsidRPr="005A3B36">
        <w:rPr>
          <w:b/>
          <w:iCs/>
          <w:sz w:val="24"/>
          <w:szCs w:val="24"/>
          <w:u w:val="single"/>
        </w:rPr>
        <w:t>s :</w:t>
      </w:r>
    </w:p>
    <w:p w:rsidR="003A4689" w:rsidRDefault="00781419" w:rsidP="005A3B36">
      <w:pPr>
        <w:pStyle w:val="NormalWeb"/>
        <w:spacing w:before="2" w:after="2"/>
        <w:rPr>
          <w:b/>
          <w:i/>
          <w:iCs/>
          <w:sz w:val="24"/>
          <w:szCs w:val="24"/>
        </w:rPr>
      </w:pPr>
      <w:r w:rsidRPr="00781419">
        <w:rPr>
          <w:i/>
          <w:iCs/>
          <w:noProof/>
          <w:sz w:val="24"/>
          <w:szCs w:val="24"/>
        </w:rPr>
        <w:pict>
          <v:group id="_x0000_s1029" style="position:absolute;margin-left:18pt;margin-top:3pt;width:468pt;height:148.9pt;z-index:251661312" coordorigin="1211,5826" coordsize="9360,2978">
            <v:rect id="_x0000_s1026" style="position:absolute;left:9131;top:6186;width:1440;height:1440;mso-wrap-edited:f;mso-position-horizontal:absolute;mso-position-vertical:absolute" filled="f" fillcolor="#3f80cd" strokecolor="black [3213]" strokeweight="1.5pt">
              <v:fill color2="#9bc1ff" o:detectmouseclick="t" focusposition="" focussize=",90" type="gradient">
                <o:fill v:ext="view" type="gradientUnscaled"/>
              </v:fill>
              <v:shadow opacity="22938f" mv:blur="38100f" offset="0,2pt"/>
              <v:textbox inset=",7.2pt,,7.2pt"/>
            </v:rect>
            <v:rect id="_x0000_s1027" style="position:absolute;left:1211;top:6186;width:2505;height:1425;mso-wrap-edited:f;mso-position-horizontal:absolute;mso-position-vertical:absolute" filled="f" fillcolor="#3f80cd" strokecolor="black [3213]" strokeweight="1.5pt">
              <v:fill color2="#9bc1ff" o:detectmouseclick="t" focusposition="" focussize=",90" type="gradient">
                <o:fill v:ext="view" type="gradientUnscaled"/>
              </v:fill>
              <v:shadow opacity="22938f" mv:blur="38100f" offset="0,2pt"/>
              <v:textbox inset=",7.2pt,,7.2pt"/>
            </v:rect>
            <v:shapetype id="_x0000_t4" coordsize="21600,21600" o:spt="4" path="m10800,0l0,10800,10800,21600,21600,10800xe">
              <v:stroke joinstyle="miter"/>
              <v:path gradientshapeok="t" o:connecttype="rect" textboxrect="5400,5400,16200,16200"/>
            </v:shapetype>
            <v:shape id="_x0000_s1028" type="#_x0000_t4" style="position:absolute;left:5171;top:5826;width:1913;height:2978;mso-wrap-edited:f;mso-position-horizontal:absolute;mso-position-vertical:absolute" filled="f" fillcolor="#3f80cd" strokecolor="black [3213]" strokeweight="1.5pt">
              <v:fill color2="#9bc1ff" o:detectmouseclick="t" focusposition="" focussize=",90" type="gradient">
                <o:fill v:ext="view" type="gradientUnscaled"/>
              </v:fill>
              <v:shadow opacity="22938f" mv:blur="38100f" offset="0,2pt"/>
              <v:textbox inset=",7.2pt,,7.2pt"/>
            </v:shape>
          </v:group>
        </w:pict>
      </w:r>
    </w:p>
    <w:p w:rsidR="003A4689" w:rsidRDefault="003A4689" w:rsidP="005A3B36">
      <w:pPr>
        <w:pStyle w:val="NormalWeb"/>
        <w:spacing w:before="2" w:after="2"/>
        <w:rPr>
          <w:b/>
          <w:i/>
          <w:iCs/>
          <w:sz w:val="24"/>
          <w:szCs w:val="24"/>
        </w:rPr>
      </w:pPr>
    </w:p>
    <w:p w:rsidR="003A4689" w:rsidRDefault="003A4689" w:rsidP="005A3B36">
      <w:pPr>
        <w:pStyle w:val="NormalWeb"/>
        <w:spacing w:before="2" w:after="2"/>
        <w:rPr>
          <w:b/>
          <w:i/>
          <w:iCs/>
          <w:sz w:val="24"/>
          <w:szCs w:val="24"/>
        </w:rPr>
      </w:pPr>
    </w:p>
    <w:p w:rsidR="003A4689" w:rsidRDefault="003A4689" w:rsidP="005A3B36">
      <w:pPr>
        <w:pStyle w:val="NormalWeb"/>
        <w:spacing w:before="2" w:after="2"/>
        <w:rPr>
          <w:b/>
          <w:i/>
          <w:iCs/>
          <w:sz w:val="24"/>
          <w:szCs w:val="24"/>
        </w:rPr>
      </w:pPr>
    </w:p>
    <w:p w:rsidR="003A4689" w:rsidRDefault="003A4689" w:rsidP="005A3B36">
      <w:pPr>
        <w:pStyle w:val="NormalWeb"/>
        <w:spacing w:before="2" w:after="2"/>
        <w:rPr>
          <w:b/>
          <w:i/>
          <w:iCs/>
          <w:sz w:val="24"/>
          <w:szCs w:val="24"/>
        </w:rPr>
      </w:pPr>
    </w:p>
    <w:p w:rsidR="003A4689" w:rsidRDefault="003A4689" w:rsidP="005A3B36">
      <w:pPr>
        <w:pStyle w:val="NormalWeb"/>
        <w:spacing w:before="2" w:after="2"/>
        <w:rPr>
          <w:b/>
          <w:i/>
          <w:iCs/>
          <w:sz w:val="24"/>
          <w:szCs w:val="24"/>
        </w:rPr>
      </w:pPr>
    </w:p>
    <w:p w:rsidR="003A4689" w:rsidRDefault="003A4689" w:rsidP="005A3B36">
      <w:pPr>
        <w:pStyle w:val="NormalWeb"/>
        <w:spacing w:before="2" w:after="2"/>
        <w:rPr>
          <w:b/>
          <w:i/>
          <w:iCs/>
          <w:sz w:val="24"/>
          <w:szCs w:val="24"/>
        </w:rPr>
      </w:pPr>
    </w:p>
    <w:p w:rsidR="003A4689" w:rsidRDefault="003A4689" w:rsidP="005A3B36">
      <w:pPr>
        <w:pStyle w:val="NormalWeb"/>
        <w:spacing w:before="2" w:after="2"/>
        <w:rPr>
          <w:b/>
          <w:i/>
          <w:iCs/>
          <w:sz w:val="24"/>
          <w:szCs w:val="24"/>
        </w:rPr>
      </w:pPr>
    </w:p>
    <w:p w:rsidR="003A4689" w:rsidRDefault="003A4689" w:rsidP="005A3B36">
      <w:pPr>
        <w:pStyle w:val="NormalWeb"/>
        <w:spacing w:before="2" w:after="2"/>
        <w:rPr>
          <w:b/>
          <w:i/>
          <w:iCs/>
          <w:sz w:val="24"/>
          <w:szCs w:val="24"/>
        </w:rPr>
      </w:pPr>
    </w:p>
    <w:p w:rsidR="003A4689" w:rsidRDefault="003A4689" w:rsidP="005A3B36">
      <w:pPr>
        <w:pStyle w:val="NormalWeb"/>
        <w:spacing w:before="2" w:after="2"/>
        <w:rPr>
          <w:b/>
          <w:i/>
          <w:iCs/>
          <w:sz w:val="24"/>
          <w:szCs w:val="24"/>
        </w:rPr>
      </w:pPr>
    </w:p>
    <w:p w:rsidR="003A4689" w:rsidRDefault="00781419" w:rsidP="005A3B36">
      <w:pPr>
        <w:pStyle w:val="NormalWeb"/>
        <w:spacing w:before="2" w:after="2"/>
        <w:rPr>
          <w:b/>
          <w:i/>
          <w:iCs/>
          <w:sz w:val="24"/>
          <w:szCs w:val="24"/>
        </w:rPr>
      </w:pPr>
      <w:r w:rsidRPr="00781419">
        <w:rPr>
          <w:noProof/>
        </w:rPr>
        <w:pict>
          <v:group id="_x0000_s1034" style="position:absolute;margin-left:36pt;margin-top:1.55pt;width:6in;height:108pt;z-index:251665408" coordorigin="1571,9426" coordsize="8640,2160">
            <v:shape id="_x0000_s1031" type="#_x0000_t5" style="position:absolute;left:1571;top:9426;width:1425;height:2145;mso-wrap-edited:f;mso-position-horizontal:absolute;mso-position-vertical:absolute" filled="f" fillcolor="#3f80cd" strokecolor="black [3213]" strokeweight="1.5pt">
              <v:fill color2="#9bc1ff" o:detectmouseclick="t" focusposition="" focussize=",90" type="gradient">
                <o:fill v:ext="view" type="gradientUnscaled"/>
              </v:fill>
              <v:shadow opacity="22938f" mv:blur="38100f" offset="0,2pt"/>
              <v:textbox inset=",7.2pt,,7.2pt"/>
            </v:shape>
            <v:oval id="_x0000_s1032" style="position:absolute;left:8771;top:10146;width:1440;height:1440;mso-wrap-edited:f;mso-position-horizontal:absolute;mso-position-vertical:absolute" filled="f" fillcolor="#3f80cd" strokecolor="black [3213]" strokeweight="1.5pt">
              <v:fill color2="#9bc1ff" o:detectmouseclick="t" focusposition="" focussize=",90" type="gradient">
                <o:fill v:ext="view" type="gradientUnscaled"/>
              </v:fill>
              <v:shadow opacity="22938f" mv:blur="38100f" offset="0,2pt"/>
              <v:textbox inset=",7.2pt,,7.2pt"/>
            </v:oval>
            <v:shape id="_x0000_s1033" type="#_x0000_t5" style="position:absolute;left:4811;top:10146;width:1665;height:1440;mso-wrap-edited:f;mso-position-horizontal:absolute;mso-position-vertical:absolute" filled="f" fillcolor="#3f80cd" strokecolor="black [3213]" strokeweight="1.5pt">
              <v:fill color2="#9bc1ff" o:detectmouseclick="t" focusposition="" focussize=",90" type="gradient">
                <o:fill v:ext="view" type="gradientUnscaled"/>
              </v:fill>
              <v:shadow opacity="22938f" mv:blur="38100f" offset="0,2pt"/>
              <v:textbox inset=",7.2pt,,7.2pt"/>
            </v:shape>
          </v:group>
        </w:pict>
      </w:r>
    </w:p>
    <w:p w:rsidR="003A4689" w:rsidRDefault="003A4689" w:rsidP="005A3B36">
      <w:pPr>
        <w:pStyle w:val="NormalWeb"/>
        <w:spacing w:before="2" w:after="2"/>
        <w:rPr>
          <w:b/>
          <w:i/>
          <w:iCs/>
          <w:sz w:val="24"/>
          <w:szCs w:val="24"/>
        </w:rPr>
      </w:pPr>
    </w:p>
    <w:p w:rsidR="005A3B36" w:rsidRDefault="005A3B36" w:rsidP="005A3B36">
      <w:pPr>
        <w:pStyle w:val="NormalWeb"/>
        <w:spacing w:before="2" w:after="2"/>
        <w:rPr>
          <w:b/>
          <w:i/>
          <w:iCs/>
          <w:sz w:val="24"/>
          <w:szCs w:val="24"/>
        </w:rPr>
      </w:pPr>
    </w:p>
    <w:p w:rsidR="005A3B36" w:rsidRDefault="005A3B36" w:rsidP="005A3B36">
      <w:pPr>
        <w:pStyle w:val="NormalWeb"/>
        <w:spacing w:before="2" w:after="2"/>
        <w:rPr>
          <w:b/>
          <w:i/>
          <w:iCs/>
          <w:sz w:val="24"/>
          <w:szCs w:val="24"/>
        </w:rPr>
      </w:pPr>
    </w:p>
    <w:p w:rsidR="003A4689" w:rsidRDefault="003A4689" w:rsidP="005A3B36">
      <w:pPr>
        <w:pStyle w:val="NormalWeb"/>
        <w:spacing w:before="2" w:after="2"/>
        <w:rPr>
          <w:b/>
          <w:i/>
          <w:iCs/>
          <w:sz w:val="24"/>
          <w:szCs w:val="24"/>
        </w:rPr>
      </w:pPr>
    </w:p>
    <w:p w:rsidR="003A4689" w:rsidRDefault="003A4689" w:rsidP="005A3B36">
      <w:pPr>
        <w:pStyle w:val="NormalWeb"/>
        <w:spacing w:before="2" w:after="2"/>
        <w:rPr>
          <w:b/>
          <w:i/>
          <w:iCs/>
          <w:sz w:val="24"/>
          <w:szCs w:val="24"/>
        </w:rPr>
      </w:pPr>
    </w:p>
    <w:p w:rsidR="003A4689" w:rsidRDefault="003A4689" w:rsidP="005A3B36">
      <w:pPr>
        <w:pStyle w:val="NormalWeb"/>
        <w:spacing w:before="2" w:after="2"/>
        <w:rPr>
          <w:b/>
          <w:i/>
          <w:iCs/>
          <w:sz w:val="24"/>
          <w:szCs w:val="24"/>
        </w:rPr>
      </w:pPr>
    </w:p>
    <w:p w:rsidR="003A4689" w:rsidRDefault="003A4689" w:rsidP="005A3B36">
      <w:pPr>
        <w:pStyle w:val="NormalWeb"/>
        <w:spacing w:before="2" w:after="2"/>
        <w:rPr>
          <w:b/>
          <w:i/>
          <w:iCs/>
          <w:sz w:val="24"/>
          <w:szCs w:val="24"/>
        </w:rPr>
      </w:pPr>
    </w:p>
    <w:p w:rsidR="00422B6A" w:rsidRDefault="00422B6A" w:rsidP="005A3B36">
      <w:pPr>
        <w:pStyle w:val="NormalWeb"/>
        <w:spacing w:before="2" w:after="2"/>
        <w:rPr>
          <w:b/>
          <w:i/>
          <w:iCs/>
          <w:sz w:val="24"/>
          <w:szCs w:val="24"/>
        </w:rPr>
      </w:pPr>
    </w:p>
    <w:p w:rsidR="003A4689" w:rsidRPr="00422B6A" w:rsidRDefault="004C7EFA" w:rsidP="005A3B36">
      <w:pPr>
        <w:pStyle w:val="NormalWeb"/>
        <w:spacing w:before="2" w:after="2"/>
        <w:rPr>
          <w:b/>
          <w:iCs/>
          <w:sz w:val="24"/>
          <w:szCs w:val="24"/>
          <w:u w:val="single"/>
        </w:rPr>
      </w:pPr>
      <w:r w:rsidRPr="004C7EFA">
        <w:rPr>
          <w:b/>
          <w:iCs/>
          <w:sz w:val="24"/>
          <w:szCs w:val="24"/>
          <w:u w:val="single"/>
        </w:rPr>
        <w:t xml:space="preserve">3. </w:t>
      </w:r>
      <w:r w:rsidR="003F7264">
        <w:rPr>
          <w:b/>
          <w:iCs/>
          <w:sz w:val="24"/>
          <w:szCs w:val="24"/>
          <w:u w:val="single"/>
        </w:rPr>
        <w:t>Indiquer le nombre et tr</w:t>
      </w:r>
      <w:r w:rsidRPr="004C7EFA">
        <w:rPr>
          <w:b/>
          <w:iCs/>
          <w:sz w:val="24"/>
          <w:szCs w:val="24"/>
          <w:u w:val="single"/>
        </w:rPr>
        <w:t>acer les axes de symétries des figures suivantes</w:t>
      </w:r>
    </w:p>
    <w:p w:rsidR="00CC6092" w:rsidRDefault="00CC6092" w:rsidP="00CC6092">
      <w:r>
        <w:rPr>
          <w:noProof/>
          <w:lang w:eastAsia="fr-FR"/>
        </w:rPr>
        <w:drawing>
          <wp:inline distT="0" distB="0" distL="0" distR="0">
            <wp:extent cx="6692366" cy="3016953"/>
            <wp:effectExtent l="25400" t="0" r="0" b="0"/>
            <wp:docPr id="7" name="Image 0" descr="Capture d’écran 2016-04-06 à 22.5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6-04-06 à 22.55.02.png"/>
                    <pic:cNvPicPr/>
                  </pic:nvPicPr>
                  <pic:blipFill>
                    <a:blip r:embed="rId10"/>
                    <a:srcRect b="3095"/>
                    <a:stretch>
                      <a:fillRect/>
                    </a:stretch>
                  </pic:blipFill>
                  <pic:spPr>
                    <a:xfrm>
                      <a:off x="0" y="0"/>
                      <a:ext cx="6690126" cy="3015943"/>
                    </a:xfrm>
                    <a:prstGeom prst="rect">
                      <a:avLst/>
                    </a:prstGeom>
                  </pic:spPr>
                </pic:pic>
              </a:graphicData>
            </a:graphic>
          </wp:inline>
        </w:drawing>
      </w:r>
    </w:p>
    <w:sectPr w:rsidR="00CC6092" w:rsidSect="003D09EF">
      <w:pgSz w:w="11900" w:h="16840"/>
      <w:pgMar w:top="426" w:right="843" w:bottom="426" w:left="85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110F"/>
    <w:multiLevelType w:val="multilevel"/>
    <w:tmpl w:val="1466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B12507"/>
    <w:multiLevelType w:val="hybridMultilevel"/>
    <w:tmpl w:val="8BE65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4F0EDB"/>
    <w:multiLevelType w:val="hybridMultilevel"/>
    <w:tmpl w:val="26E6C9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C5F3FB1"/>
    <w:multiLevelType w:val="hybridMultilevel"/>
    <w:tmpl w:val="7BDE5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F6149"/>
    <w:rsid w:val="00164336"/>
    <w:rsid w:val="002A5F34"/>
    <w:rsid w:val="002E2CA8"/>
    <w:rsid w:val="003A4689"/>
    <w:rsid w:val="003D09EF"/>
    <w:rsid w:val="003F7264"/>
    <w:rsid w:val="00422B6A"/>
    <w:rsid w:val="004A56C7"/>
    <w:rsid w:val="004C7EFA"/>
    <w:rsid w:val="004D358F"/>
    <w:rsid w:val="005649A1"/>
    <w:rsid w:val="00575D72"/>
    <w:rsid w:val="005A3B36"/>
    <w:rsid w:val="00654FD2"/>
    <w:rsid w:val="006B5274"/>
    <w:rsid w:val="006E3B54"/>
    <w:rsid w:val="00781419"/>
    <w:rsid w:val="00796CFD"/>
    <w:rsid w:val="009A2662"/>
    <w:rsid w:val="00AA34C9"/>
    <w:rsid w:val="00B23EDD"/>
    <w:rsid w:val="00B40EF7"/>
    <w:rsid w:val="00CC6092"/>
    <w:rsid w:val="00D12757"/>
    <w:rsid w:val="00D33FC6"/>
    <w:rsid w:val="00D350D0"/>
    <w:rsid w:val="00D95F1B"/>
    <w:rsid w:val="00E26389"/>
    <w:rsid w:val="00FF6149"/>
  </w:rsids>
  <m:mathPr>
    <m:mathFont m:val="American Typewriter"/>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6B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uiPriority w:val="99"/>
    <w:rsid w:val="00B23EDD"/>
    <w:pPr>
      <w:spacing w:beforeLines="1" w:afterLines="1"/>
    </w:pPr>
    <w:rPr>
      <w:rFonts w:ascii="Times" w:hAnsi="Times" w:cs="Times New Roman"/>
      <w:sz w:val="20"/>
      <w:szCs w:val="20"/>
      <w:lang w:eastAsia="fr-FR"/>
    </w:rPr>
  </w:style>
  <w:style w:type="table" w:styleId="Grille">
    <w:name w:val="Table Grid"/>
    <w:basedOn w:val="TableauNormal"/>
    <w:uiPriority w:val="59"/>
    <w:rsid w:val="00B40E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CC60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2968269">
      <w:bodyDiv w:val="1"/>
      <w:marLeft w:val="0"/>
      <w:marRight w:val="0"/>
      <w:marTop w:val="0"/>
      <w:marBottom w:val="0"/>
      <w:divBdr>
        <w:top w:val="none" w:sz="0" w:space="0" w:color="auto"/>
        <w:left w:val="none" w:sz="0" w:space="0" w:color="auto"/>
        <w:bottom w:val="none" w:sz="0" w:space="0" w:color="auto"/>
        <w:right w:val="none" w:sz="0" w:space="0" w:color="auto"/>
      </w:divBdr>
      <w:divsChild>
        <w:div w:id="1192374374">
          <w:marLeft w:val="0"/>
          <w:marRight w:val="0"/>
          <w:marTop w:val="0"/>
          <w:marBottom w:val="0"/>
          <w:divBdr>
            <w:top w:val="none" w:sz="0" w:space="0" w:color="auto"/>
            <w:left w:val="none" w:sz="0" w:space="0" w:color="auto"/>
            <w:bottom w:val="none" w:sz="0" w:space="0" w:color="auto"/>
            <w:right w:val="none" w:sz="0" w:space="0" w:color="auto"/>
          </w:divBdr>
          <w:divsChild>
            <w:div w:id="1191143510">
              <w:marLeft w:val="0"/>
              <w:marRight w:val="0"/>
              <w:marTop w:val="0"/>
              <w:marBottom w:val="0"/>
              <w:divBdr>
                <w:top w:val="none" w:sz="0" w:space="0" w:color="auto"/>
                <w:left w:val="none" w:sz="0" w:space="0" w:color="auto"/>
                <w:bottom w:val="none" w:sz="0" w:space="0" w:color="auto"/>
                <w:right w:val="none" w:sz="0" w:space="0" w:color="auto"/>
              </w:divBdr>
              <w:divsChild>
                <w:div w:id="14707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4036">
      <w:bodyDiv w:val="1"/>
      <w:marLeft w:val="0"/>
      <w:marRight w:val="0"/>
      <w:marTop w:val="0"/>
      <w:marBottom w:val="0"/>
      <w:divBdr>
        <w:top w:val="none" w:sz="0" w:space="0" w:color="auto"/>
        <w:left w:val="none" w:sz="0" w:space="0" w:color="auto"/>
        <w:bottom w:val="none" w:sz="0" w:space="0" w:color="auto"/>
        <w:right w:val="none" w:sz="0" w:space="0" w:color="auto"/>
      </w:divBdr>
      <w:divsChild>
        <w:div w:id="380372789">
          <w:marLeft w:val="0"/>
          <w:marRight w:val="0"/>
          <w:marTop w:val="0"/>
          <w:marBottom w:val="0"/>
          <w:divBdr>
            <w:top w:val="none" w:sz="0" w:space="0" w:color="auto"/>
            <w:left w:val="none" w:sz="0" w:space="0" w:color="auto"/>
            <w:bottom w:val="none" w:sz="0" w:space="0" w:color="auto"/>
            <w:right w:val="none" w:sz="0" w:space="0" w:color="auto"/>
          </w:divBdr>
          <w:divsChild>
            <w:div w:id="801384872">
              <w:marLeft w:val="0"/>
              <w:marRight w:val="0"/>
              <w:marTop w:val="0"/>
              <w:marBottom w:val="0"/>
              <w:divBdr>
                <w:top w:val="none" w:sz="0" w:space="0" w:color="auto"/>
                <w:left w:val="none" w:sz="0" w:space="0" w:color="auto"/>
                <w:bottom w:val="none" w:sz="0" w:space="0" w:color="auto"/>
                <w:right w:val="none" w:sz="0" w:space="0" w:color="auto"/>
              </w:divBdr>
              <w:divsChild>
                <w:div w:id="5929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266</Words>
  <Characters>1519</Characters>
  <Application>Microsoft Macintosh Word</Application>
  <DocSecurity>0</DocSecurity>
  <Lines>12</Lines>
  <Paragraphs>3</Paragraphs>
  <ScaleCrop>false</ScaleCrop>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Coco</dc:creator>
  <cp:keywords/>
  <cp:lastModifiedBy>Antonella Coco</cp:lastModifiedBy>
  <cp:revision>27</cp:revision>
  <cp:lastPrinted>2017-06-12T08:48:00Z</cp:lastPrinted>
  <dcterms:created xsi:type="dcterms:W3CDTF">2016-04-21T10:58:00Z</dcterms:created>
  <dcterms:modified xsi:type="dcterms:W3CDTF">2017-06-12T08:53:00Z</dcterms:modified>
</cp:coreProperties>
</file>