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87" w:rsidRPr="00AA625B" w:rsidRDefault="00AA625B">
      <w:pPr>
        <w:jc w:val="center"/>
        <w:rPr>
          <w:rStyle w:val="Ninguno"/>
          <w:b/>
          <w:bCs/>
          <w:color w:val="FF6600"/>
          <w:sz w:val="28"/>
          <w:szCs w:val="28"/>
          <w:u w:color="FF6600"/>
          <w:lang w:val="fr-FR"/>
        </w:rPr>
      </w:pPr>
      <w:r>
        <w:rPr>
          <w:rStyle w:val="Ninguno"/>
          <w:b/>
          <w:bCs/>
          <w:color w:val="FF6600"/>
          <w:sz w:val="28"/>
          <w:szCs w:val="28"/>
          <w:u w:color="FF6600"/>
          <w:lang w:val="fr-FR"/>
        </w:rPr>
        <w:t>ACTIVITÉS DE POUR LA SÉANCE CEX – NOVEMBRE 2017</w:t>
      </w:r>
    </w:p>
    <w:p w:rsidR="00D72087" w:rsidRPr="00AA625B" w:rsidRDefault="00D72087">
      <w:pPr>
        <w:jc w:val="center"/>
        <w:rPr>
          <w:rStyle w:val="Ninguno"/>
          <w:b/>
          <w:bCs/>
          <w:color w:val="FF6600"/>
          <w:sz w:val="28"/>
          <w:szCs w:val="28"/>
          <w:u w:color="FF6600"/>
          <w:lang w:val="fr-FR"/>
        </w:rPr>
      </w:pPr>
    </w:p>
    <w:p w:rsidR="00D72087" w:rsidRPr="00AA625B" w:rsidRDefault="00AA625B">
      <w:pPr>
        <w:rPr>
          <w:rStyle w:val="Ninguno"/>
          <w:b/>
          <w:bCs/>
          <w:color w:val="FF6600"/>
          <w:u w:color="FF6600"/>
          <w:lang w:val="fr-FR"/>
        </w:rPr>
      </w:pPr>
      <w:r>
        <w:rPr>
          <w:rStyle w:val="Ninguno"/>
          <w:b/>
          <w:bCs/>
          <w:color w:val="FF6600"/>
          <w:u w:color="FF6600"/>
          <w:lang w:val="fr-FR"/>
        </w:rPr>
        <w:t xml:space="preserve">1 -  LISEZ À HAUTE VOIX, CHANTEZ, RÉCITEZ, DÉCLAMEZ UN TEXTE. </w:t>
      </w:r>
    </w:p>
    <w:p w:rsidR="00D72087" w:rsidRDefault="00AA625B">
      <w:pPr>
        <w:jc w:val="both"/>
      </w:pPr>
      <w:r>
        <w:t xml:space="preserve">Si la chanson ne vous plaît pas, faites l’activité avec un poème (complet ou fragment), chapitre d’un livre, fable, chanson ou autre document </w:t>
      </w:r>
      <w:r>
        <w:t>de votre choix</w:t>
      </w:r>
    </w:p>
    <w:p w:rsidR="00D72087" w:rsidRDefault="00D72087">
      <w:pPr>
        <w:jc w:val="both"/>
      </w:pPr>
    </w:p>
    <w:p w:rsidR="00D72087" w:rsidRDefault="00AA625B">
      <w:pPr>
        <w:rPr>
          <w:rStyle w:val="Ninguno"/>
          <w:b/>
          <w:bCs/>
          <w:lang w:val="en-US"/>
        </w:rPr>
      </w:pPr>
      <w:r>
        <w:rPr>
          <w:rStyle w:val="Ninguno"/>
          <w:b/>
          <w:bCs/>
          <w:lang w:val="en-US"/>
        </w:rPr>
        <w:t>«Dernière danse»</w:t>
      </w:r>
    </w:p>
    <w:p w:rsidR="00D72087" w:rsidRDefault="00AA625B">
      <w:pPr>
        <w:rPr>
          <w:rStyle w:val="Ninguno"/>
          <w:b/>
          <w:bCs/>
          <w:lang w:val="en-US"/>
        </w:rPr>
      </w:pPr>
      <w:r>
        <w:rPr>
          <w:rStyle w:val="Ninguno"/>
          <w:b/>
          <w:bCs/>
          <w:lang w:val="en-US"/>
        </w:rPr>
        <w:t>Indila</w:t>
      </w:r>
    </w:p>
    <w:p w:rsidR="00D72087" w:rsidRDefault="00AA625B">
      <w:pPr>
        <w:rPr>
          <w:rStyle w:val="Ninguno"/>
          <w:lang w:val="en-US"/>
        </w:rPr>
      </w:pPr>
      <w:r>
        <w:rPr>
          <w:rStyle w:val="Ninguno"/>
          <w:lang w:val="en-US"/>
        </w:rPr>
        <w:t>No copyright infringement intended</w:t>
      </w:r>
    </w:p>
    <w:p w:rsidR="00D72087" w:rsidRDefault="00AA625B">
      <w:pPr>
        <w:rPr>
          <w:rStyle w:val="Ninguno"/>
          <w:lang w:val="en-US"/>
        </w:rPr>
      </w:pPr>
      <w:r>
        <w:rPr>
          <w:rStyle w:val="Ninguno"/>
          <w:lang w:val="en-US"/>
        </w:rPr>
        <w:t xml:space="preserve">(Lyrics and video are property and copyright of their owners </w:t>
      </w:r>
    </w:p>
    <w:p w:rsidR="00D72087" w:rsidRDefault="00AA625B">
      <w:pPr>
        <w:rPr>
          <w:rStyle w:val="Ninguno"/>
          <w:lang w:val="en-US"/>
        </w:rPr>
      </w:pPr>
      <w:r>
        <w:rPr>
          <w:rStyle w:val="Ninguno"/>
          <w:lang w:val="en-US"/>
        </w:rPr>
        <w:t>and are provided for educational purposes only)</w:t>
      </w:r>
    </w:p>
    <w:p w:rsidR="00D72087" w:rsidRDefault="00D72087">
      <w:pPr>
        <w:rPr>
          <w:rStyle w:val="Ninguno"/>
          <w:rFonts w:ascii="Verdana" w:eastAsia="Verdana" w:hAnsi="Verdana" w:cs="Verdana"/>
          <w:lang w:val="en-US"/>
        </w:rPr>
      </w:pP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Oh ma douce souffrance,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Pourquoi s'acharner</w:t>
      </w:r>
      <w:r>
        <w:rPr>
          <w:rStyle w:val="Ninguno"/>
          <w:rFonts w:eastAsia="Times New Roman" w:cs="Times New Roman"/>
          <w:sz w:val="22"/>
          <w:szCs w:val="22"/>
          <w:vertAlign w:val="superscript"/>
        </w:rPr>
        <w:footnoteReference w:id="2"/>
      </w:r>
      <w:r>
        <w:rPr>
          <w:rStyle w:val="Ninguno"/>
          <w:sz w:val="22"/>
          <w:szCs w:val="22"/>
          <w:lang w:val="fr-FR"/>
        </w:rPr>
        <w:t>, tu recommences,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Je ne su</w:t>
      </w:r>
      <w:r>
        <w:rPr>
          <w:rStyle w:val="Ninguno"/>
          <w:sz w:val="22"/>
          <w:szCs w:val="22"/>
          <w:lang w:val="fr-FR"/>
        </w:rPr>
        <w:t>is qu'un être sans importance,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Sans lui je suis un peu "paro"</w:t>
      </w:r>
      <w:r>
        <w:rPr>
          <w:rStyle w:val="Ninguno"/>
          <w:rFonts w:eastAsia="Times New Roman" w:cs="Times New Roman"/>
          <w:sz w:val="22"/>
          <w:szCs w:val="22"/>
          <w:vertAlign w:val="superscript"/>
        </w:rPr>
        <w:footnoteReference w:id="3"/>
      </w:r>
      <w:r>
        <w:rPr>
          <w:rStyle w:val="Ninguno"/>
          <w:sz w:val="22"/>
          <w:szCs w:val="22"/>
          <w:lang w:val="fr-FR"/>
        </w:rPr>
        <w:t>,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Je déambule seule dans le métro.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Une dernière danse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Pour oublier ma peine immense,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Je veux m'enfuir, que tout recommence,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Oh ma douce souffrance.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Je remue le ciel, le jour, la nuit,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 xml:space="preserve">Je danse </w:t>
      </w:r>
      <w:r>
        <w:rPr>
          <w:rStyle w:val="Ninguno"/>
          <w:sz w:val="22"/>
          <w:szCs w:val="22"/>
          <w:lang w:val="fr-FR"/>
        </w:rPr>
        <w:t>avec le vent, la pluie,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Un peu d'amour, un brin de miel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Et je danse, danse, danse, danse, danse, danse.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Et dans le bruit, je cours et j'ai peur,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Est-ce mon tour ? Vient la douleur,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Dans tout Paris, je m’abandonne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Et je m'envole, vole, vole, vole, vole, vol</w:t>
      </w:r>
      <w:r>
        <w:rPr>
          <w:rStyle w:val="Ninguno"/>
          <w:sz w:val="22"/>
          <w:szCs w:val="22"/>
          <w:lang w:val="fr-FR"/>
        </w:rPr>
        <w:t>e, vole.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Que d’espérance,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Sur ce chemin en ton absence,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J'ai beau trimer</w:t>
      </w:r>
      <w:r>
        <w:rPr>
          <w:rStyle w:val="Ninguno"/>
          <w:rFonts w:eastAsia="Times New Roman" w:cs="Times New Roman"/>
          <w:sz w:val="22"/>
          <w:szCs w:val="22"/>
          <w:vertAlign w:val="superscript"/>
        </w:rPr>
        <w:footnoteReference w:id="4"/>
      </w:r>
      <w:r>
        <w:rPr>
          <w:rStyle w:val="Ninguno"/>
          <w:sz w:val="22"/>
          <w:szCs w:val="22"/>
          <w:lang w:val="fr-FR"/>
        </w:rPr>
        <w:t>, sans toi ma vie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N'est qu'un décor qui brille,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Vide de sens.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Je remue le ciel, le jour, la nuit,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Je danse avec le vent, la pluie,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Un peu d'amour, un brin de miel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 xml:space="preserve">Et je danse, danse, </w:t>
      </w:r>
      <w:r>
        <w:rPr>
          <w:rStyle w:val="Ninguno"/>
          <w:sz w:val="22"/>
          <w:szCs w:val="22"/>
          <w:lang w:val="fr-FR"/>
        </w:rPr>
        <w:t>danse, danse, danse, danse.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Et dans le bruit, je cours et j'ai peur,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Est-ce mon tour ? Vient la douleur,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Dans tout Paris, je m’abandonne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Et je m'envole, vole, vole, vole, vole.</w:t>
      </w:r>
    </w:p>
    <w:p w:rsidR="00D72087" w:rsidRDefault="00AA625B">
      <w:pPr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lang w:val="fr-FR"/>
        </w:rPr>
        <w:t>[…]</w:t>
      </w:r>
    </w:p>
    <w:p w:rsidR="00D72087" w:rsidRDefault="00AA625B">
      <w:pPr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lang w:val="fr-FR"/>
        </w:rPr>
        <w:t>Dans cette douce France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Dont j'ai payé toutes les offenses,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Écoute comme mo</w:t>
      </w:r>
      <w:r>
        <w:rPr>
          <w:rStyle w:val="Ninguno"/>
          <w:sz w:val="22"/>
          <w:szCs w:val="22"/>
          <w:lang w:val="fr-FR"/>
        </w:rPr>
        <w:t>n cœur est immense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Je suis une enfant du monde !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lastRenderedPageBreak/>
        <w:t>Je remue le ciel, le jour, la nuit,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Je danse avec le vent, la pluie,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Un peu d'amour, un brin de miel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Et je danse, danse, danse, danse, danse, danse.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Et dans le bruit, je cours et j'ai peur,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Est-ce mon tour ?</w:t>
      </w:r>
      <w:r>
        <w:rPr>
          <w:rStyle w:val="Ninguno"/>
          <w:sz w:val="22"/>
          <w:szCs w:val="22"/>
          <w:lang w:val="fr-FR"/>
        </w:rPr>
        <w:t xml:space="preserve"> Vient la douleur,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Dans tout Paris, je m’abandonne</w:t>
      </w:r>
    </w:p>
    <w:p w:rsidR="00D72087" w:rsidRPr="00AA625B" w:rsidRDefault="00AA625B">
      <w:pPr>
        <w:rPr>
          <w:rStyle w:val="Ninguno"/>
          <w:sz w:val="22"/>
          <w:szCs w:val="22"/>
          <w:lang w:val="fr-FR"/>
        </w:rPr>
      </w:pPr>
      <w:r>
        <w:rPr>
          <w:rStyle w:val="Ninguno"/>
          <w:sz w:val="22"/>
          <w:szCs w:val="22"/>
          <w:lang w:val="fr-FR"/>
        </w:rPr>
        <w:t>Et je m'envole, vole, vole, vole, vole.</w:t>
      </w:r>
    </w:p>
    <w:p w:rsidR="00D72087" w:rsidRDefault="00D72087">
      <w:pPr>
        <w:jc w:val="both"/>
        <w:rPr>
          <w:sz w:val="28"/>
          <w:szCs w:val="28"/>
        </w:rPr>
      </w:pPr>
    </w:p>
    <w:p w:rsidR="00D72087" w:rsidRDefault="00D72087"/>
    <w:p w:rsidR="00D72087" w:rsidRPr="00AA625B" w:rsidRDefault="00AA625B">
      <w:pPr>
        <w:rPr>
          <w:rStyle w:val="Ninguno"/>
          <w:b/>
          <w:bCs/>
          <w:lang w:val="fr-FR"/>
        </w:rPr>
      </w:pPr>
      <w:r>
        <w:rPr>
          <w:rStyle w:val="Ninguno"/>
          <w:b/>
          <w:bCs/>
          <w:lang w:val="fr-FR"/>
        </w:rPr>
        <w:t>Cliquez ici pour regarder le clip avec sous-titres</w:t>
      </w:r>
    </w:p>
    <w:p w:rsidR="00D72087" w:rsidRPr="00AA625B" w:rsidRDefault="00AA625B">
      <w:pPr>
        <w:rPr>
          <w:rStyle w:val="Ninguno"/>
          <w:b/>
          <w:bCs/>
          <w:lang w:val="fr-FR"/>
        </w:rPr>
      </w:pPr>
      <w:hyperlink r:id="rId7" w:history="1">
        <w:r w:rsidRPr="00AA625B">
          <w:rPr>
            <w:rStyle w:val="Hyperlink1"/>
            <w:rFonts w:eastAsia="Arial Unicode MS"/>
            <w:lang w:val="fr-FR"/>
          </w:rPr>
          <w:t>http://lyricstraining.com/play/indila/derniere-danse/HGuRFPTSVG#k6</w:t>
        </w:r>
      </w:hyperlink>
    </w:p>
    <w:p w:rsidR="00D72087" w:rsidRDefault="00D72087"/>
    <w:p w:rsidR="00D72087" w:rsidRDefault="00D72087"/>
    <w:p w:rsidR="00D72087" w:rsidRPr="00AA625B" w:rsidRDefault="00AA625B">
      <w:pPr>
        <w:rPr>
          <w:rStyle w:val="Ninguno"/>
          <w:b/>
          <w:bCs/>
          <w:color w:val="FF6600"/>
          <w:u w:color="FF6600"/>
          <w:lang w:val="fr-FR"/>
        </w:rPr>
      </w:pPr>
      <w:r>
        <w:rPr>
          <w:rStyle w:val="Ninguno"/>
          <w:b/>
          <w:bCs/>
          <w:color w:val="FF6600"/>
          <w:u w:color="FF6600"/>
          <w:lang w:val="fr-FR"/>
        </w:rPr>
        <w:t>2 -   FAITES LA TRANSCRIPTION DU TEXTE SUIVANT</w:t>
      </w:r>
    </w:p>
    <w:p w:rsidR="00D72087" w:rsidRPr="00AA625B" w:rsidRDefault="00D72087">
      <w:pPr>
        <w:rPr>
          <w:rStyle w:val="Ninguno"/>
          <w:b/>
          <w:bCs/>
          <w:color w:val="FF6600"/>
          <w:u w:color="FF6600"/>
          <w:lang w:val="fr-FR"/>
        </w:rPr>
      </w:pPr>
    </w:p>
    <w:p w:rsidR="00D72087" w:rsidRDefault="00AA625B">
      <w:pPr>
        <w:pStyle w:val="NormalWeb"/>
        <w:spacing w:before="0" w:after="0" w:line="360" w:lineRule="auto"/>
        <w:jc w:val="both"/>
        <w:rPr>
          <w:rStyle w:val="Ninguno"/>
          <w:sz w:val="28"/>
          <w:szCs w:val="28"/>
          <w:lang w:val="fr-FR"/>
        </w:rPr>
      </w:pPr>
      <w:r>
        <w:rPr>
          <w:rStyle w:val="Ninguno"/>
          <w:sz w:val="28"/>
          <w:szCs w:val="28"/>
          <w:lang w:val="fr-FR"/>
        </w:rPr>
        <w:t>On s’est installés. Moi, j’étais assis par terre, a côté d’Alceste. Alceste, c’est mon copain qui est très gros et qui mange tout le tem</w:t>
      </w:r>
      <w:r>
        <w:rPr>
          <w:rStyle w:val="Ninguno"/>
          <w:sz w:val="28"/>
          <w:szCs w:val="28"/>
          <w:lang w:val="fr-FR"/>
        </w:rPr>
        <w:t>ps. Il était en train de mordre dans une tartine de confiture et le photographe lui a dit de cesser de manger, mais Alceste a répondu qu’il fallait bien qu’il se nourrisse. « Lâche cette tartine ! » a crié la maîtresse qui était assise juste derrière Alces</w:t>
      </w:r>
      <w:r>
        <w:rPr>
          <w:rStyle w:val="Ninguno"/>
          <w:sz w:val="28"/>
          <w:szCs w:val="28"/>
          <w:lang w:val="fr-FR"/>
        </w:rPr>
        <w:t>te. Ça l’a tellement surpris, Alceste, qu’il a laissé tomber la tartine sur sa chemise. « C’est gagné », a dit Alceste, en essayant de racler la confiture avec son pain. La maîtresse a dit qu’il n’y avait plus qu’une chose à faire, c’était de mettre Alcest</w:t>
      </w:r>
      <w:r>
        <w:rPr>
          <w:rStyle w:val="Ninguno"/>
          <w:sz w:val="28"/>
          <w:szCs w:val="28"/>
          <w:lang w:val="fr-FR"/>
        </w:rPr>
        <w:t>e au dernier rang pour qu’on ne voie pas la tâche sur sa chemise. « Eudes, a dit la maîtresse, laissez votre place à votre camarade. — Ce n’est pas mon camarade, a répondu Eudes, il n’aura pas ma place et il n’a qu’à se mettre de dos à la photo, comme ça o</w:t>
      </w:r>
      <w:r>
        <w:rPr>
          <w:rStyle w:val="Ninguno"/>
          <w:sz w:val="28"/>
          <w:szCs w:val="28"/>
          <w:lang w:val="fr-FR"/>
        </w:rPr>
        <w:t>n ne verra pas la tâche, ni sa grosse figure. » La maîtresse s’est fâchée et elle a donné comme punition à Eudes la conjugaison du verbe : « Je ne dois pas refuser de céder ma place à un camarade qui a renversé sur sa chemise une tartine</w:t>
      </w:r>
    </w:p>
    <w:p w:rsidR="00D72087" w:rsidRDefault="00AA625B">
      <w:pPr>
        <w:pStyle w:val="NormalWeb"/>
        <w:spacing w:before="0" w:after="0" w:line="360" w:lineRule="auto"/>
        <w:jc w:val="both"/>
        <w:rPr>
          <w:rStyle w:val="Ninguno"/>
          <w:lang w:val="fr-FR"/>
        </w:rPr>
      </w:pPr>
      <w:r>
        <w:rPr>
          <w:rStyle w:val="Ninguno"/>
          <w:sz w:val="28"/>
          <w:szCs w:val="28"/>
          <w:lang w:val="fr-FR"/>
        </w:rPr>
        <w:t>de confiture.»</w:t>
      </w:r>
      <w:r>
        <w:rPr>
          <w:rStyle w:val="Ninguno"/>
          <w:lang w:val="fr-FR"/>
        </w:rPr>
        <w:t xml:space="preserve"> (Le</w:t>
      </w:r>
      <w:r>
        <w:rPr>
          <w:rStyle w:val="Ninguno"/>
          <w:lang w:val="fr-FR"/>
        </w:rPr>
        <w:t xml:space="preserve"> Petit Nicolas, chapitre 1</w:t>
      </w:r>
      <w:r>
        <w:rPr>
          <w:rStyle w:val="Ninguno"/>
          <w:vertAlign w:val="superscript"/>
          <w:lang w:val="fr-FR"/>
        </w:rPr>
        <w:footnoteReference w:id="5"/>
      </w:r>
      <w:r>
        <w:rPr>
          <w:rStyle w:val="Ninguno"/>
          <w:lang w:val="fr-FR"/>
        </w:rPr>
        <w:t>)</w:t>
      </w:r>
    </w:p>
    <w:p w:rsidR="00D72087" w:rsidRDefault="00D72087">
      <w:pPr>
        <w:pStyle w:val="NormalWeb"/>
        <w:spacing w:before="0" w:after="0" w:line="360" w:lineRule="auto"/>
        <w:jc w:val="both"/>
        <w:rPr>
          <w:rStyle w:val="Ninguno"/>
          <w:lang w:val="fr-FR"/>
        </w:rPr>
      </w:pPr>
    </w:p>
    <w:p w:rsidR="00D72087" w:rsidRDefault="00D72087">
      <w:pPr>
        <w:pStyle w:val="NormalWeb"/>
        <w:spacing w:before="0" w:after="0" w:line="360" w:lineRule="auto"/>
        <w:jc w:val="both"/>
        <w:rPr>
          <w:rStyle w:val="Ninguno"/>
          <w:lang w:val="fr-FR"/>
        </w:rPr>
      </w:pPr>
    </w:p>
    <w:p w:rsidR="00D72087" w:rsidRDefault="00AA625B">
      <w:pPr>
        <w:pStyle w:val="NormalWeb"/>
        <w:spacing w:before="0"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[</w:t>
      </w:r>
      <w:r>
        <w:rPr>
          <w:sz w:val="28"/>
          <w:szCs w:val="28"/>
          <w:lang w:val="fr-FR"/>
        </w:rPr>
        <w:t>ɔ̃</w:t>
      </w:r>
      <w:r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>ɛ</w:t>
      </w:r>
      <w:r>
        <w:rPr>
          <w:sz w:val="28"/>
          <w:szCs w:val="28"/>
          <w:lang w:val="fr-FR"/>
        </w:rPr>
        <w:t>t</w:t>
      </w:r>
      <w:r>
        <w:rPr>
          <w:sz w:val="28"/>
          <w:szCs w:val="28"/>
          <w:lang w:val="fr-FR"/>
        </w:rPr>
        <w:t>ɛ̃</w:t>
      </w:r>
      <w:r>
        <w:rPr>
          <w:sz w:val="28"/>
          <w:szCs w:val="28"/>
          <w:lang w:val="fr-FR"/>
        </w:rPr>
        <w:t>stale//mwa/</w:t>
      </w:r>
      <w:r>
        <w:rPr>
          <w:sz w:val="28"/>
          <w:szCs w:val="28"/>
          <w:lang w:val="fr-FR"/>
        </w:rPr>
        <w:t>ʒ</w:t>
      </w:r>
      <w:r>
        <w:rPr>
          <w:sz w:val="28"/>
          <w:szCs w:val="28"/>
          <w:lang w:val="fr-FR"/>
        </w:rPr>
        <w:t>et</w:t>
      </w:r>
      <w:r>
        <w:rPr>
          <w:sz w:val="28"/>
          <w:szCs w:val="28"/>
          <w:lang w:val="fr-FR"/>
        </w:rPr>
        <w:t>ɛ</w:t>
      </w:r>
      <w:r>
        <w:rPr>
          <w:sz w:val="28"/>
          <w:szCs w:val="28"/>
          <w:lang w:val="fr-FR"/>
        </w:rPr>
        <w:t>asipart</w:t>
      </w:r>
      <w:r>
        <w:rPr>
          <w:sz w:val="28"/>
          <w:szCs w:val="28"/>
          <w:lang w:val="fr-FR"/>
        </w:rPr>
        <w:t>ɛ</w:t>
      </w:r>
      <w:r>
        <w:rPr>
          <w:sz w:val="28"/>
          <w:szCs w:val="28"/>
          <w:lang w:val="fr-FR"/>
        </w:rPr>
        <w:t>R/ak</w:t>
      </w:r>
      <w:r>
        <w:rPr>
          <w:sz w:val="28"/>
          <w:szCs w:val="28"/>
          <w:lang w:val="fr-FR"/>
        </w:rPr>
        <w:t>ɔ</w:t>
      </w:r>
      <w:r>
        <w:rPr>
          <w:sz w:val="28"/>
          <w:szCs w:val="28"/>
          <w:lang w:val="fr-FR"/>
        </w:rPr>
        <w:t>tedals</w:t>
      </w:r>
      <w:r>
        <w:rPr>
          <w:sz w:val="28"/>
          <w:szCs w:val="28"/>
          <w:lang w:val="fr-FR"/>
        </w:rPr>
        <w:t>ɛ</w:t>
      </w:r>
      <w:r>
        <w:rPr>
          <w:sz w:val="28"/>
          <w:szCs w:val="28"/>
          <w:lang w:val="fr-FR"/>
        </w:rPr>
        <w:t>st</w:t>
      </w:r>
      <w:r>
        <w:rPr>
          <w:sz w:val="28"/>
          <w:szCs w:val="28"/>
          <w:lang w:val="fr-FR"/>
        </w:rPr>
        <w:t>ə</w:t>
      </w:r>
      <w:r>
        <w:rPr>
          <w:sz w:val="28"/>
          <w:szCs w:val="28"/>
          <w:lang w:val="fr-FR"/>
        </w:rPr>
        <w:t>//als</w:t>
      </w:r>
      <w:r>
        <w:rPr>
          <w:sz w:val="28"/>
          <w:szCs w:val="28"/>
          <w:lang w:val="fr-FR"/>
        </w:rPr>
        <w:t>ɛ</w:t>
      </w:r>
      <w:r>
        <w:rPr>
          <w:sz w:val="28"/>
          <w:szCs w:val="28"/>
          <w:lang w:val="fr-FR"/>
        </w:rPr>
        <w:t>st</w:t>
      </w:r>
      <w:r>
        <w:rPr>
          <w:sz w:val="28"/>
          <w:szCs w:val="28"/>
          <w:lang w:val="fr-FR"/>
        </w:rPr>
        <w:t>ə</w:t>
      </w:r>
      <w:r>
        <w:rPr>
          <w:sz w:val="28"/>
          <w:szCs w:val="28"/>
          <w:lang w:val="fr-FR"/>
        </w:rPr>
        <w:t>/sem</w:t>
      </w:r>
      <w:r>
        <w:rPr>
          <w:sz w:val="28"/>
          <w:szCs w:val="28"/>
          <w:lang w:val="fr-FR"/>
        </w:rPr>
        <w:t>ɔ̃</w:t>
      </w:r>
      <w:r>
        <w:rPr>
          <w:sz w:val="28"/>
          <w:szCs w:val="28"/>
          <w:lang w:val="fr-FR"/>
        </w:rPr>
        <w:t>l</w:t>
      </w:r>
      <w:r>
        <w:rPr>
          <w:sz w:val="28"/>
          <w:szCs w:val="28"/>
          <w:lang w:val="fr-FR"/>
        </w:rPr>
        <w:t>ɔ</w:t>
      </w:r>
      <w:r>
        <w:rPr>
          <w:sz w:val="28"/>
          <w:szCs w:val="28"/>
          <w:lang w:val="fr-FR"/>
        </w:rPr>
        <w:t>p</w:t>
      </w:r>
      <w:r>
        <w:rPr>
          <w:sz w:val="28"/>
          <w:szCs w:val="28"/>
          <w:lang w:val="fr-FR"/>
        </w:rPr>
        <w:t>ɛ̃</w:t>
      </w:r>
      <w:r>
        <w:rPr>
          <w:sz w:val="28"/>
          <w:szCs w:val="28"/>
          <w:lang w:val="fr-FR"/>
        </w:rPr>
        <w:t>ki</w:t>
      </w:r>
      <w:r>
        <w:rPr>
          <w:sz w:val="28"/>
          <w:szCs w:val="28"/>
          <w:lang w:val="fr-FR"/>
        </w:rPr>
        <w:t>ɛ</w:t>
      </w:r>
      <w:r>
        <w:rPr>
          <w:sz w:val="28"/>
          <w:szCs w:val="28"/>
          <w:lang w:val="fr-FR"/>
        </w:rPr>
        <w:t>tR</w:t>
      </w:r>
      <w:r>
        <w:rPr>
          <w:sz w:val="28"/>
          <w:szCs w:val="28"/>
          <w:lang w:val="fr-FR"/>
        </w:rPr>
        <w:t>ɛ</w:t>
      </w:r>
      <w:r>
        <w:rPr>
          <w:sz w:val="28"/>
          <w:szCs w:val="28"/>
          <w:lang w:val="fr-FR"/>
        </w:rPr>
        <w:t>gR</w:t>
      </w:r>
      <w:r>
        <w:rPr>
          <w:sz w:val="28"/>
          <w:szCs w:val="28"/>
          <w:lang w:val="fr-FR"/>
        </w:rPr>
        <w:t>ɔ</w:t>
      </w:r>
      <w:r>
        <w:rPr>
          <w:sz w:val="28"/>
          <w:szCs w:val="28"/>
          <w:lang w:val="fr-FR"/>
        </w:rPr>
        <w:t>ekim</w:t>
      </w:r>
      <w:r>
        <w:rPr>
          <w:sz w:val="28"/>
          <w:szCs w:val="28"/>
          <w:lang w:val="fr-FR"/>
        </w:rPr>
        <w:t>ɑ̃ʒtulətɑ̃//iletɛɑ̃tRɛ̃dəmɔRdRdɑ̃syntaRtindəkɔ̃fityReləfɔtɔgRaflɥiadidəssedəmɑ̃ʒe/mɛalsɛstəaRepɔ̃dykilfalɛbjɛ̃kilsenuRis//laʃsɛtaRtinakRijelamɛtRɛ</w:t>
      </w:r>
      <w:r>
        <w:rPr>
          <w:sz w:val="28"/>
          <w:szCs w:val="28"/>
          <w:lang w:val="fr-FR"/>
        </w:rPr>
        <w:t>ski</w:t>
      </w:r>
      <w:r>
        <w:rPr>
          <w:sz w:val="28"/>
          <w:szCs w:val="28"/>
          <w:lang w:val="fr-FR"/>
        </w:rPr>
        <w:t>ɛ</w:t>
      </w:r>
      <w:r>
        <w:rPr>
          <w:sz w:val="28"/>
          <w:szCs w:val="28"/>
          <w:lang w:val="fr-FR"/>
        </w:rPr>
        <w:t>t</w:t>
      </w:r>
      <w:r>
        <w:rPr>
          <w:sz w:val="28"/>
          <w:szCs w:val="28"/>
          <w:lang w:val="fr-FR"/>
        </w:rPr>
        <w:t>ɛ</w:t>
      </w:r>
      <w:r>
        <w:rPr>
          <w:sz w:val="28"/>
          <w:szCs w:val="28"/>
          <w:lang w:val="fr-FR"/>
        </w:rPr>
        <w:t>asis</w:t>
      </w:r>
      <w:r>
        <w:rPr>
          <w:sz w:val="28"/>
          <w:szCs w:val="28"/>
          <w:lang w:val="fr-FR"/>
        </w:rPr>
        <w:t>ʒ</w:t>
      </w:r>
      <w:r>
        <w:rPr>
          <w:sz w:val="28"/>
          <w:szCs w:val="28"/>
          <w:lang w:val="fr-FR"/>
        </w:rPr>
        <w:t>ystd</w:t>
      </w:r>
      <w:r>
        <w:rPr>
          <w:sz w:val="28"/>
          <w:szCs w:val="28"/>
          <w:lang w:val="fr-FR"/>
        </w:rPr>
        <w:t>ɛ</w:t>
      </w:r>
      <w:r>
        <w:rPr>
          <w:sz w:val="28"/>
          <w:szCs w:val="28"/>
          <w:lang w:val="fr-FR"/>
        </w:rPr>
        <w:t>Rj</w:t>
      </w:r>
      <w:r>
        <w:rPr>
          <w:sz w:val="28"/>
          <w:szCs w:val="28"/>
          <w:lang w:val="fr-FR"/>
        </w:rPr>
        <w:t>ɛ</w:t>
      </w:r>
      <w:r>
        <w:rPr>
          <w:sz w:val="28"/>
          <w:szCs w:val="28"/>
          <w:lang w:val="fr-FR"/>
        </w:rPr>
        <w:t>Rals</w:t>
      </w:r>
      <w:r>
        <w:rPr>
          <w:sz w:val="28"/>
          <w:szCs w:val="28"/>
          <w:lang w:val="fr-FR"/>
        </w:rPr>
        <w:t>ɛ</w:t>
      </w:r>
      <w:r>
        <w:rPr>
          <w:sz w:val="28"/>
          <w:szCs w:val="28"/>
          <w:lang w:val="fr-FR"/>
        </w:rPr>
        <w:t>st</w:t>
      </w:r>
      <w:r>
        <w:rPr>
          <w:sz w:val="28"/>
          <w:szCs w:val="28"/>
          <w:lang w:val="fr-FR"/>
        </w:rPr>
        <w:t>ə</w:t>
      </w:r>
      <w:r>
        <w:rPr>
          <w:sz w:val="28"/>
          <w:szCs w:val="28"/>
          <w:lang w:val="fr-FR"/>
        </w:rPr>
        <w:t>//salat</w:t>
      </w:r>
      <w:r>
        <w:rPr>
          <w:sz w:val="28"/>
          <w:szCs w:val="28"/>
          <w:lang w:val="fr-FR"/>
        </w:rPr>
        <w:t>ɛ</w:t>
      </w:r>
      <w:r>
        <w:rPr>
          <w:sz w:val="28"/>
          <w:szCs w:val="28"/>
          <w:lang w:val="fr-FR"/>
        </w:rPr>
        <w:t>lm</w:t>
      </w:r>
      <w:r>
        <w:rPr>
          <w:sz w:val="28"/>
          <w:szCs w:val="28"/>
          <w:lang w:val="fr-FR"/>
        </w:rPr>
        <w:t>ɑ̃syRpRi/alsɛstə/kialɛsetɔ̃belataRtinsyRsaʃəmiz//sɛgaɲe/adialsɛstə/ɑ̃esjɑ̃dəRaklelakɔ̃fityRaveksɔ̃pɛ̃//lamɛtRɛsadikiniavɛplykynʃɔsafɛR/sɛtɛdəmɛtRalsɛstəodɛRnjeRɑ̃puRkɔ̃nvwapalataʃsyRsaʃəmiz//</w:t>
      </w:r>
      <w:r>
        <w:rPr>
          <w:rFonts w:ascii="Arial Unicode MS" w:hAnsi="Arial Unicode MS"/>
          <w:sz w:val="28"/>
          <w:szCs w:val="28"/>
          <w:lang w:val="fr-FR"/>
        </w:rPr>
        <w:t>∅</w:t>
      </w:r>
      <w:r>
        <w:rPr>
          <w:sz w:val="28"/>
          <w:szCs w:val="28"/>
          <w:lang w:val="fr-FR"/>
        </w:rPr>
        <w:t>d/adilam</w:t>
      </w:r>
      <w:r>
        <w:rPr>
          <w:sz w:val="28"/>
          <w:szCs w:val="28"/>
          <w:lang w:val="fr-FR"/>
        </w:rPr>
        <w:t>ɛ</w:t>
      </w:r>
      <w:r>
        <w:rPr>
          <w:sz w:val="28"/>
          <w:szCs w:val="28"/>
          <w:lang w:val="fr-FR"/>
        </w:rPr>
        <w:t>tR</w:t>
      </w:r>
      <w:r>
        <w:rPr>
          <w:sz w:val="28"/>
          <w:szCs w:val="28"/>
          <w:lang w:val="fr-FR"/>
        </w:rPr>
        <w:t>ɛ</w:t>
      </w:r>
      <w:r>
        <w:rPr>
          <w:sz w:val="28"/>
          <w:szCs w:val="28"/>
          <w:lang w:val="fr-FR"/>
        </w:rPr>
        <w:t>s/l</w:t>
      </w:r>
      <w:r>
        <w:rPr>
          <w:sz w:val="28"/>
          <w:szCs w:val="28"/>
          <w:lang w:val="fr-FR"/>
        </w:rPr>
        <w:t>ɛ</w:t>
      </w:r>
      <w:r>
        <w:rPr>
          <w:sz w:val="28"/>
          <w:szCs w:val="28"/>
          <w:lang w:val="fr-FR"/>
        </w:rPr>
        <w:t>sev</w:t>
      </w:r>
      <w:r>
        <w:rPr>
          <w:sz w:val="28"/>
          <w:szCs w:val="28"/>
          <w:lang w:val="fr-FR"/>
        </w:rPr>
        <w:t>ɔ</w:t>
      </w:r>
      <w:r>
        <w:rPr>
          <w:sz w:val="28"/>
          <w:szCs w:val="28"/>
          <w:lang w:val="fr-FR"/>
        </w:rPr>
        <w:t>tRkamaR</w:t>
      </w:r>
      <w:r>
        <w:rPr>
          <w:sz w:val="28"/>
          <w:szCs w:val="28"/>
          <w:lang w:val="fr-FR"/>
        </w:rPr>
        <w:t>ad//s</w:t>
      </w:r>
      <w:r>
        <w:rPr>
          <w:sz w:val="28"/>
          <w:szCs w:val="28"/>
          <w:lang w:val="fr-FR"/>
        </w:rPr>
        <w:t>ə</w:t>
      </w:r>
      <w:r>
        <w:rPr>
          <w:sz w:val="28"/>
          <w:szCs w:val="28"/>
          <w:lang w:val="fr-FR"/>
        </w:rPr>
        <w:t>pam</w:t>
      </w:r>
      <w:r>
        <w:rPr>
          <w:sz w:val="28"/>
          <w:szCs w:val="28"/>
          <w:lang w:val="fr-FR"/>
        </w:rPr>
        <w:t>ɔ̃</w:t>
      </w:r>
      <w:r>
        <w:rPr>
          <w:sz w:val="28"/>
          <w:szCs w:val="28"/>
          <w:lang w:val="fr-FR"/>
        </w:rPr>
        <w:t>kamaRad/aRep</w:t>
      </w:r>
      <w:r>
        <w:rPr>
          <w:sz w:val="28"/>
          <w:szCs w:val="28"/>
          <w:lang w:val="fr-FR"/>
        </w:rPr>
        <w:t>ɔ̃</w:t>
      </w:r>
      <w:r>
        <w:rPr>
          <w:sz w:val="28"/>
          <w:szCs w:val="28"/>
          <w:lang w:val="fr-FR"/>
        </w:rPr>
        <w:t>dy</w:t>
      </w:r>
      <w:r>
        <w:rPr>
          <w:rFonts w:ascii="Arial Unicode MS" w:hAnsi="Arial Unicode MS"/>
          <w:sz w:val="28"/>
          <w:szCs w:val="28"/>
          <w:lang w:val="fr-FR"/>
        </w:rPr>
        <w:t>∅</w:t>
      </w:r>
      <w:r>
        <w:rPr>
          <w:sz w:val="28"/>
          <w:szCs w:val="28"/>
          <w:lang w:val="fr-FR"/>
        </w:rPr>
        <w:t>d/ilnoRapamaplaseilnaks</w:t>
      </w:r>
      <w:r>
        <w:rPr>
          <w:sz w:val="28"/>
          <w:szCs w:val="28"/>
          <w:lang w:val="fr-FR"/>
        </w:rPr>
        <w:t>ə</w:t>
      </w:r>
      <w:r>
        <w:rPr>
          <w:sz w:val="28"/>
          <w:szCs w:val="28"/>
          <w:lang w:val="fr-FR"/>
        </w:rPr>
        <w:t>m</w:t>
      </w:r>
      <w:r>
        <w:rPr>
          <w:sz w:val="28"/>
          <w:szCs w:val="28"/>
          <w:lang w:val="fr-FR"/>
        </w:rPr>
        <w:t>ɛ</w:t>
      </w:r>
      <w:r>
        <w:rPr>
          <w:sz w:val="28"/>
          <w:szCs w:val="28"/>
          <w:lang w:val="fr-FR"/>
        </w:rPr>
        <w:t>tRd</w:t>
      </w:r>
      <w:r>
        <w:rPr>
          <w:sz w:val="28"/>
          <w:szCs w:val="28"/>
          <w:lang w:val="fr-FR"/>
        </w:rPr>
        <w:t>ə</w:t>
      </w:r>
      <w:r>
        <w:rPr>
          <w:sz w:val="28"/>
          <w:szCs w:val="28"/>
          <w:lang w:val="fr-FR"/>
        </w:rPr>
        <w:t>doalaf</w:t>
      </w:r>
      <w:r>
        <w:rPr>
          <w:sz w:val="28"/>
          <w:szCs w:val="28"/>
          <w:lang w:val="fr-FR"/>
        </w:rPr>
        <w:t>ɔ</w:t>
      </w:r>
      <w:r>
        <w:rPr>
          <w:sz w:val="28"/>
          <w:szCs w:val="28"/>
          <w:lang w:val="fr-FR"/>
        </w:rPr>
        <w:t>to/k</w:t>
      </w:r>
      <w:r>
        <w:rPr>
          <w:sz w:val="28"/>
          <w:szCs w:val="28"/>
          <w:lang w:val="fr-FR"/>
        </w:rPr>
        <w:t>ɔ</w:t>
      </w:r>
      <w:r>
        <w:rPr>
          <w:sz w:val="28"/>
          <w:szCs w:val="28"/>
          <w:lang w:val="fr-FR"/>
        </w:rPr>
        <w:t>msa</w:t>
      </w:r>
      <w:r>
        <w:rPr>
          <w:sz w:val="28"/>
          <w:szCs w:val="28"/>
          <w:lang w:val="fr-FR"/>
        </w:rPr>
        <w:t>ɔ̃</w:t>
      </w:r>
      <w:r>
        <w:rPr>
          <w:sz w:val="28"/>
          <w:szCs w:val="28"/>
          <w:lang w:val="fr-FR"/>
        </w:rPr>
        <w:t>v</w:t>
      </w:r>
      <w:r>
        <w:rPr>
          <w:sz w:val="28"/>
          <w:szCs w:val="28"/>
          <w:lang w:val="fr-FR"/>
        </w:rPr>
        <w:t>ɛ</w:t>
      </w:r>
      <w:r>
        <w:rPr>
          <w:sz w:val="28"/>
          <w:szCs w:val="28"/>
          <w:lang w:val="fr-FR"/>
        </w:rPr>
        <w:t>Rapalata</w:t>
      </w:r>
      <w:r>
        <w:rPr>
          <w:sz w:val="28"/>
          <w:szCs w:val="28"/>
          <w:lang w:val="fr-FR"/>
        </w:rPr>
        <w:t>ʃ</w:t>
      </w:r>
      <w:r>
        <w:rPr>
          <w:sz w:val="28"/>
          <w:szCs w:val="28"/>
          <w:lang w:val="fr-FR"/>
        </w:rPr>
        <w:t>/nisagR</w:t>
      </w:r>
      <w:r>
        <w:rPr>
          <w:sz w:val="28"/>
          <w:szCs w:val="28"/>
          <w:lang w:val="fr-FR"/>
        </w:rPr>
        <w:t>ɔ</w:t>
      </w:r>
      <w:r>
        <w:rPr>
          <w:sz w:val="28"/>
          <w:szCs w:val="28"/>
          <w:lang w:val="fr-FR"/>
        </w:rPr>
        <w:t>sfigyR//lam</w:t>
      </w:r>
      <w:r>
        <w:rPr>
          <w:sz w:val="28"/>
          <w:szCs w:val="28"/>
          <w:lang w:val="fr-FR"/>
        </w:rPr>
        <w:t>ɛ</w:t>
      </w:r>
      <w:r>
        <w:rPr>
          <w:sz w:val="28"/>
          <w:szCs w:val="28"/>
          <w:lang w:val="fr-FR"/>
        </w:rPr>
        <w:t>tR</w:t>
      </w:r>
      <w:r>
        <w:rPr>
          <w:sz w:val="28"/>
          <w:szCs w:val="28"/>
          <w:lang w:val="fr-FR"/>
        </w:rPr>
        <w:t>ɛ</w:t>
      </w:r>
      <w:r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>ɛ</w:t>
      </w:r>
      <w:r>
        <w:rPr>
          <w:sz w:val="28"/>
          <w:szCs w:val="28"/>
          <w:lang w:val="fr-FR"/>
        </w:rPr>
        <w:t>f</w:t>
      </w:r>
      <w:r>
        <w:rPr>
          <w:sz w:val="28"/>
          <w:szCs w:val="28"/>
          <w:lang w:val="fr-FR"/>
        </w:rPr>
        <w:t>ɑʃeeɛladɔnekɔmpynitjɔ̃a</w:t>
      </w:r>
      <w:r>
        <w:rPr>
          <w:rFonts w:ascii="Arial Unicode MS" w:hAnsi="Arial Unicode MS"/>
          <w:sz w:val="28"/>
          <w:szCs w:val="28"/>
          <w:lang w:val="fr-FR"/>
        </w:rPr>
        <w:t>∅</w:t>
      </w:r>
      <w:r>
        <w:rPr>
          <w:sz w:val="28"/>
          <w:szCs w:val="28"/>
          <w:lang w:val="fr-FR"/>
        </w:rPr>
        <w:t>dlak</w:t>
      </w:r>
      <w:r>
        <w:rPr>
          <w:sz w:val="28"/>
          <w:szCs w:val="28"/>
          <w:lang w:val="fr-FR"/>
        </w:rPr>
        <w:t>ɔ̃ʒ</w:t>
      </w:r>
      <w:r>
        <w:rPr>
          <w:sz w:val="28"/>
          <w:szCs w:val="28"/>
          <w:lang w:val="fr-FR"/>
        </w:rPr>
        <w:t>yg</w:t>
      </w:r>
      <w:r>
        <w:rPr>
          <w:sz w:val="28"/>
          <w:szCs w:val="28"/>
          <w:lang w:val="fr-FR"/>
        </w:rPr>
        <w:t>ɛ</w:t>
      </w:r>
      <w:r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>ɔ̃</w:t>
      </w:r>
      <w:r>
        <w:rPr>
          <w:sz w:val="28"/>
          <w:szCs w:val="28"/>
          <w:lang w:val="fr-FR"/>
        </w:rPr>
        <w:t>dyv</w:t>
      </w:r>
      <w:r>
        <w:rPr>
          <w:sz w:val="28"/>
          <w:szCs w:val="28"/>
          <w:lang w:val="fr-FR"/>
        </w:rPr>
        <w:t>ɛ</w:t>
      </w:r>
      <w:r>
        <w:rPr>
          <w:sz w:val="28"/>
          <w:szCs w:val="28"/>
          <w:lang w:val="fr-FR"/>
        </w:rPr>
        <w:t>Rb/j</w:t>
      </w:r>
      <w:r>
        <w:rPr>
          <w:sz w:val="28"/>
          <w:szCs w:val="28"/>
          <w:lang w:val="fr-FR"/>
        </w:rPr>
        <w:t>ə</w:t>
      </w:r>
      <w:r>
        <w:rPr>
          <w:sz w:val="28"/>
          <w:szCs w:val="28"/>
          <w:lang w:val="fr-FR"/>
        </w:rPr>
        <w:t>n</w:t>
      </w:r>
      <w:r>
        <w:rPr>
          <w:sz w:val="28"/>
          <w:szCs w:val="28"/>
          <w:lang w:val="fr-FR"/>
        </w:rPr>
        <w:t>ə</w:t>
      </w:r>
      <w:r>
        <w:rPr>
          <w:sz w:val="28"/>
          <w:szCs w:val="28"/>
          <w:lang w:val="fr-FR"/>
        </w:rPr>
        <w:t>dwap</w:t>
      </w:r>
      <w:r>
        <w:rPr>
          <w:sz w:val="28"/>
          <w:szCs w:val="28"/>
          <w:lang w:val="fr-FR"/>
        </w:rPr>
        <w:t>ɑRəfyzedəsedemaplasaœ̃kamaRadkiaRɑ̃vɛRsesyRsaʃəmizyntaRtindəkɔ̃fityR]</w:t>
      </w:r>
    </w:p>
    <w:p w:rsidR="00AA625B" w:rsidRDefault="00AA625B">
      <w:pPr>
        <w:pStyle w:val="NormalWeb"/>
        <w:spacing w:before="0" w:after="0" w:line="360" w:lineRule="auto"/>
        <w:jc w:val="both"/>
        <w:rPr>
          <w:sz w:val="28"/>
          <w:szCs w:val="28"/>
          <w:lang w:val="fr-FR"/>
        </w:rPr>
      </w:pPr>
    </w:p>
    <w:p w:rsidR="00AA625B" w:rsidRDefault="00AA625B">
      <w:pPr>
        <w:pStyle w:val="NormalWeb"/>
        <w:spacing w:before="0" w:after="0" w:line="360" w:lineRule="auto"/>
        <w:jc w:val="both"/>
        <w:rPr>
          <w:b/>
          <w:sz w:val="28"/>
          <w:szCs w:val="28"/>
          <w:lang w:val="fr-FR"/>
        </w:rPr>
      </w:pPr>
      <w:r w:rsidRPr="00AA625B">
        <w:rPr>
          <w:b/>
          <w:sz w:val="28"/>
          <w:szCs w:val="28"/>
          <w:lang w:val="fr-FR"/>
        </w:rPr>
        <w:t xml:space="preserve">RÉVISION </w:t>
      </w:r>
    </w:p>
    <w:p w:rsidR="00AA625B" w:rsidRPr="0050554A" w:rsidRDefault="00AA625B" w:rsidP="00AA625B">
      <w:pPr>
        <w:pStyle w:val="NormalWeb"/>
        <w:spacing w:before="0" w:after="0" w:line="360" w:lineRule="auto"/>
        <w:jc w:val="both"/>
        <w:rPr>
          <w:rStyle w:val="Ninguno"/>
          <w:sz w:val="32"/>
          <w:szCs w:val="28"/>
          <w:lang w:val="fr-FR"/>
        </w:rPr>
      </w:pPr>
      <w:r w:rsidRPr="0050554A">
        <w:rPr>
          <w:sz w:val="32"/>
          <w:szCs w:val="28"/>
          <w:lang w:val="fr-FR"/>
        </w:rPr>
        <w:t>[ɔ̃sɛtɛ̃stale//mwa/ʒetɛasipartɛR/ak</w:t>
      </w:r>
      <w:r w:rsidRPr="0050554A">
        <w:rPr>
          <w:b/>
          <w:color w:val="FF0000"/>
          <w:sz w:val="32"/>
          <w:szCs w:val="28"/>
          <w:lang w:val="fr-FR"/>
        </w:rPr>
        <w:t>o</w:t>
      </w:r>
      <w:r w:rsidRPr="0050554A">
        <w:rPr>
          <w:sz w:val="32"/>
          <w:szCs w:val="28"/>
          <w:lang w:val="fr-FR"/>
        </w:rPr>
        <w:t>tedalsɛst</w:t>
      </w:r>
      <w:r w:rsidRPr="0050554A">
        <w:rPr>
          <w:b/>
          <w:color w:val="FF0000"/>
          <w:sz w:val="32"/>
          <w:szCs w:val="28"/>
          <w:lang w:val="fr-FR"/>
        </w:rPr>
        <w:t>(ə)</w:t>
      </w:r>
      <w:r w:rsidRPr="0050554A">
        <w:rPr>
          <w:sz w:val="32"/>
          <w:szCs w:val="28"/>
          <w:lang w:val="fr-FR"/>
        </w:rPr>
        <w:t>//alsɛst</w:t>
      </w:r>
      <w:r w:rsidRPr="0050554A">
        <w:rPr>
          <w:b/>
          <w:color w:val="FF0000"/>
          <w:sz w:val="32"/>
          <w:szCs w:val="28"/>
          <w:lang w:val="fr-FR"/>
        </w:rPr>
        <w:t>(ə)</w:t>
      </w:r>
      <w:r w:rsidRPr="0050554A">
        <w:rPr>
          <w:sz w:val="32"/>
          <w:szCs w:val="28"/>
          <w:lang w:val="fr-FR"/>
        </w:rPr>
        <w:t>/semɔ̃</w:t>
      </w:r>
      <w:r w:rsidRPr="0050554A">
        <w:rPr>
          <w:b/>
          <w:color w:val="FF0000"/>
          <w:sz w:val="32"/>
          <w:szCs w:val="28"/>
          <w:lang w:val="fr-FR"/>
        </w:rPr>
        <w:t>k</w:t>
      </w:r>
      <w:r w:rsidRPr="0050554A">
        <w:rPr>
          <w:sz w:val="32"/>
          <w:szCs w:val="28"/>
          <w:lang w:val="fr-FR"/>
        </w:rPr>
        <w:t>ɔpɛ̃kiɛtRɛgR</w:t>
      </w:r>
      <w:r w:rsidRPr="0050554A">
        <w:rPr>
          <w:b/>
          <w:color w:val="FF0000"/>
          <w:sz w:val="32"/>
          <w:szCs w:val="28"/>
          <w:lang w:val="fr-FR"/>
        </w:rPr>
        <w:t>o</w:t>
      </w:r>
      <w:r w:rsidRPr="0050554A">
        <w:rPr>
          <w:sz w:val="32"/>
          <w:szCs w:val="28"/>
          <w:lang w:val="fr-FR"/>
        </w:rPr>
        <w:t>ekimɑ̃ʒtul</w:t>
      </w:r>
      <w:r w:rsidRPr="0050554A">
        <w:rPr>
          <w:b/>
          <w:color w:val="FF0000"/>
          <w:sz w:val="32"/>
          <w:szCs w:val="28"/>
          <w:lang w:val="fr-FR"/>
        </w:rPr>
        <w:t>(ə)</w:t>
      </w:r>
      <w:r w:rsidRPr="0050554A">
        <w:rPr>
          <w:sz w:val="32"/>
          <w:szCs w:val="28"/>
          <w:lang w:val="fr-FR"/>
        </w:rPr>
        <w:t>tɑ̃//iletɛɑ̃tRɛ̃dəmɔRdR</w:t>
      </w:r>
      <w:r w:rsidRPr="0050554A">
        <w:rPr>
          <w:b/>
          <w:color w:val="FF0000"/>
          <w:sz w:val="32"/>
          <w:szCs w:val="28"/>
          <w:lang w:val="fr-FR"/>
        </w:rPr>
        <w:t>(ə)</w:t>
      </w:r>
      <w:r w:rsidRPr="0050554A">
        <w:rPr>
          <w:sz w:val="32"/>
          <w:szCs w:val="28"/>
          <w:lang w:val="fr-FR"/>
        </w:rPr>
        <w:t>d</w:t>
      </w:r>
      <w:r>
        <w:rPr>
          <w:sz w:val="32"/>
          <w:szCs w:val="28"/>
          <w:lang w:val="fr-FR"/>
        </w:rPr>
        <w:t>ɑ̃</w:t>
      </w:r>
      <w:r w:rsidRPr="0050554A">
        <w:rPr>
          <w:b/>
          <w:color w:val="FF0000"/>
          <w:sz w:val="32"/>
          <w:szCs w:val="28"/>
          <w:lang w:val="fr-FR"/>
        </w:rPr>
        <w:t>z</w:t>
      </w:r>
      <w:r w:rsidRPr="0050554A">
        <w:rPr>
          <w:sz w:val="32"/>
          <w:szCs w:val="28"/>
          <w:lang w:val="fr-FR"/>
        </w:rPr>
        <w:t>yntaRtindəkɔ̃fityReləfɔt</w:t>
      </w:r>
      <w:r w:rsidRPr="0050554A">
        <w:rPr>
          <w:b/>
          <w:color w:val="FF0000"/>
          <w:sz w:val="32"/>
          <w:szCs w:val="28"/>
          <w:lang w:val="fr-FR"/>
        </w:rPr>
        <w:t>o</w:t>
      </w:r>
      <w:r w:rsidRPr="0050554A">
        <w:rPr>
          <w:sz w:val="32"/>
          <w:szCs w:val="28"/>
          <w:lang w:val="fr-FR"/>
        </w:rPr>
        <w:t>gRaflɥiadidəs</w:t>
      </w:r>
      <w:r w:rsidRPr="0050554A">
        <w:rPr>
          <w:b/>
          <w:color w:val="FF0000"/>
          <w:sz w:val="32"/>
          <w:szCs w:val="28"/>
          <w:lang w:val="fr-FR"/>
        </w:rPr>
        <w:t>e</w:t>
      </w:r>
      <w:r w:rsidRPr="0050554A">
        <w:rPr>
          <w:sz w:val="32"/>
          <w:szCs w:val="28"/>
          <w:lang w:val="fr-FR"/>
        </w:rPr>
        <w:t>sedəm</w:t>
      </w:r>
      <w:r>
        <w:rPr>
          <w:sz w:val="32"/>
          <w:szCs w:val="28"/>
          <w:lang w:val="fr-FR"/>
        </w:rPr>
        <w:t>ɑ̃ʒe/mɛalsɛst</w:t>
      </w:r>
      <w:r w:rsidRPr="0050554A">
        <w:rPr>
          <w:b/>
          <w:sz w:val="32"/>
          <w:szCs w:val="28"/>
          <w:lang w:val="fr-FR"/>
        </w:rPr>
        <w:t>(..)</w:t>
      </w:r>
      <w:r w:rsidRPr="0050554A">
        <w:rPr>
          <w:sz w:val="32"/>
          <w:szCs w:val="28"/>
          <w:lang w:val="fr-FR"/>
        </w:rPr>
        <w:t>aRepɔ̃dykilfalɛbjɛ̃</w:t>
      </w:r>
      <w:r>
        <w:rPr>
          <w:sz w:val="32"/>
          <w:szCs w:val="28"/>
          <w:lang w:val="fr-FR"/>
        </w:rPr>
        <w:t>kils</w:t>
      </w:r>
      <w:r w:rsidRPr="0050554A">
        <w:rPr>
          <w:rFonts w:ascii="IPAKiel" w:hAnsi="IPAKiel"/>
          <w:b/>
          <w:color w:val="FF0000"/>
          <w:sz w:val="32"/>
          <w:szCs w:val="28"/>
          <w:lang w:val="fr-FR"/>
        </w:rPr>
        <w:t></w:t>
      </w:r>
      <w:r w:rsidRPr="0050554A">
        <w:rPr>
          <w:sz w:val="32"/>
          <w:szCs w:val="28"/>
          <w:lang w:val="fr-FR"/>
        </w:rPr>
        <w:t>nuRis//laʃsɛtaRtinakRijelamɛtRɛskiɛtɛ</w:t>
      </w:r>
      <w:r>
        <w:rPr>
          <w:sz w:val="32"/>
          <w:szCs w:val="28"/>
          <w:lang w:val="fr-FR"/>
        </w:rPr>
        <w:t>asi</w:t>
      </w:r>
      <w:r w:rsidRPr="0050554A">
        <w:rPr>
          <w:b/>
          <w:color w:val="FF0000"/>
          <w:sz w:val="32"/>
          <w:szCs w:val="28"/>
          <w:lang w:val="fr-FR"/>
        </w:rPr>
        <w:t>z</w:t>
      </w:r>
      <w:r w:rsidRPr="0050554A">
        <w:rPr>
          <w:sz w:val="32"/>
          <w:szCs w:val="28"/>
          <w:lang w:val="fr-FR"/>
        </w:rPr>
        <w:t>ʒyst</w:t>
      </w:r>
      <w:r w:rsidRPr="0050554A">
        <w:rPr>
          <w:b/>
          <w:color w:val="FF0000"/>
          <w:sz w:val="32"/>
          <w:szCs w:val="28"/>
          <w:lang w:val="fr-FR"/>
        </w:rPr>
        <w:t>(ə)</w:t>
      </w:r>
      <w:r w:rsidRPr="0050554A">
        <w:rPr>
          <w:sz w:val="32"/>
          <w:szCs w:val="28"/>
          <w:lang w:val="fr-FR"/>
        </w:rPr>
        <w:t>dɛRjɛRalsɛst</w:t>
      </w:r>
      <w:r w:rsidRPr="0050554A">
        <w:rPr>
          <w:b/>
          <w:color w:val="FF0000"/>
          <w:sz w:val="32"/>
          <w:szCs w:val="28"/>
          <w:lang w:val="fr-FR"/>
        </w:rPr>
        <w:t>(ə)</w:t>
      </w:r>
      <w:r w:rsidRPr="0050554A">
        <w:rPr>
          <w:sz w:val="32"/>
          <w:szCs w:val="28"/>
          <w:lang w:val="fr-FR"/>
        </w:rPr>
        <w:t>//salatɛlm</w:t>
      </w:r>
      <w:r>
        <w:rPr>
          <w:sz w:val="32"/>
          <w:szCs w:val="28"/>
          <w:lang w:val="fr-FR"/>
        </w:rPr>
        <w:t>ɑ̃syRpRi/alsɛst</w:t>
      </w:r>
      <w:r w:rsidRPr="0050554A">
        <w:rPr>
          <w:b/>
          <w:color w:val="FF0000"/>
          <w:sz w:val="32"/>
          <w:szCs w:val="28"/>
          <w:lang w:val="fr-FR"/>
        </w:rPr>
        <w:t>(ə)</w:t>
      </w:r>
      <w:r w:rsidRPr="0050554A">
        <w:rPr>
          <w:sz w:val="32"/>
          <w:szCs w:val="28"/>
          <w:lang w:val="fr-FR"/>
        </w:rPr>
        <w:t>/kial</w:t>
      </w:r>
      <w:r w:rsidRPr="0050554A">
        <w:rPr>
          <w:b/>
          <w:color w:val="FF0000"/>
          <w:sz w:val="32"/>
          <w:szCs w:val="28"/>
          <w:lang w:val="fr-FR"/>
        </w:rPr>
        <w:t>e</w:t>
      </w:r>
      <w:r w:rsidRPr="0050554A">
        <w:rPr>
          <w:sz w:val="32"/>
          <w:szCs w:val="28"/>
          <w:lang w:val="fr-FR"/>
        </w:rPr>
        <w:t>setɔ̃belataRtinsyRsa</w:t>
      </w:r>
      <w:r>
        <w:rPr>
          <w:sz w:val="32"/>
          <w:szCs w:val="28"/>
          <w:lang w:val="fr-FR"/>
        </w:rPr>
        <w:t>ʃ</w:t>
      </w:r>
      <w:r w:rsidRPr="0050554A">
        <w:rPr>
          <w:color w:val="FF0000"/>
          <w:sz w:val="32"/>
          <w:szCs w:val="28"/>
          <w:lang w:val="fr-FR"/>
        </w:rPr>
        <w:t>(..)</w:t>
      </w:r>
      <w:r w:rsidRPr="0050554A">
        <w:rPr>
          <w:sz w:val="32"/>
          <w:szCs w:val="28"/>
          <w:lang w:val="fr-FR"/>
        </w:rPr>
        <w:t>miz//sɛgaɲe/adialsɛst</w:t>
      </w:r>
      <w:r w:rsidRPr="0050554A">
        <w:rPr>
          <w:b/>
          <w:color w:val="FF0000"/>
          <w:sz w:val="32"/>
          <w:szCs w:val="28"/>
          <w:lang w:val="fr-FR"/>
        </w:rPr>
        <w:t>(ə)</w:t>
      </w:r>
      <w:r w:rsidRPr="0050554A">
        <w:rPr>
          <w:sz w:val="32"/>
          <w:szCs w:val="28"/>
          <w:lang w:val="fr-FR"/>
        </w:rPr>
        <w:t>/ɑ̃es</w:t>
      </w:r>
      <w:r w:rsidRPr="0050554A">
        <w:rPr>
          <w:b/>
          <w:color w:val="FF0000"/>
          <w:sz w:val="32"/>
          <w:szCs w:val="28"/>
          <w:lang w:val="fr-FR"/>
        </w:rPr>
        <w:t>e</w:t>
      </w:r>
      <w:r w:rsidRPr="0050554A">
        <w:rPr>
          <w:sz w:val="32"/>
          <w:szCs w:val="28"/>
          <w:lang w:val="fr-FR"/>
        </w:rPr>
        <w:t>j</w:t>
      </w:r>
      <w:r>
        <w:rPr>
          <w:sz w:val="32"/>
          <w:szCs w:val="28"/>
          <w:lang w:val="fr-FR"/>
        </w:rPr>
        <w:t>ɑ̃dəRaklelakɔ̃fityRav</w:t>
      </w:r>
      <w:r w:rsidRPr="0050554A">
        <w:rPr>
          <w:rFonts w:ascii="IPAKiel" w:hAnsi="IPAKiel"/>
          <w:b/>
          <w:color w:val="FF0000"/>
          <w:sz w:val="32"/>
          <w:szCs w:val="28"/>
          <w:lang w:val="fr-FR"/>
        </w:rPr>
        <w:t></w:t>
      </w:r>
      <w:r w:rsidRPr="0050554A">
        <w:rPr>
          <w:sz w:val="32"/>
          <w:szCs w:val="28"/>
          <w:lang w:val="fr-FR"/>
        </w:rPr>
        <w:t>ksɔ̃pɛ̃//lamɛtRɛsadiki</w:t>
      </w:r>
      <w:r w:rsidRPr="0050554A">
        <w:rPr>
          <w:b/>
          <w:color w:val="FF0000"/>
          <w:sz w:val="32"/>
          <w:szCs w:val="28"/>
          <w:lang w:val="fr-FR"/>
        </w:rPr>
        <w:t>l</w:t>
      </w:r>
      <w:r w:rsidRPr="0050554A">
        <w:rPr>
          <w:sz w:val="32"/>
          <w:szCs w:val="28"/>
          <w:lang w:val="fr-FR"/>
        </w:rPr>
        <w:t>niavɛplykyn</w:t>
      </w:r>
      <w:r>
        <w:rPr>
          <w:sz w:val="32"/>
          <w:szCs w:val="28"/>
          <w:lang w:val="fr-FR"/>
        </w:rPr>
        <w:t>ʃ</w:t>
      </w:r>
      <w:r w:rsidRPr="0050554A">
        <w:rPr>
          <w:b/>
          <w:color w:val="FF0000"/>
          <w:sz w:val="32"/>
          <w:szCs w:val="28"/>
          <w:lang w:val="fr-FR"/>
        </w:rPr>
        <w:t>oz</w:t>
      </w:r>
      <w:r w:rsidRPr="0050554A">
        <w:rPr>
          <w:sz w:val="32"/>
          <w:szCs w:val="28"/>
          <w:lang w:val="fr-FR"/>
        </w:rPr>
        <w:t>afɛR/sɛtɛdəmɛtRalsɛst</w:t>
      </w:r>
      <w:r w:rsidRPr="0050554A">
        <w:rPr>
          <w:b/>
          <w:color w:val="FF0000"/>
          <w:sz w:val="32"/>
          <w:szCs w:val="28"/>
          <w:lang w:val="fr-FR"/>
        </w:rPr>
        <w:t>(..)</w:t>
      </w:r>
      <w:r w:rsidRPr="0050554A">
        <w:rPr>
          <w:sz w:val="32"/>
          <w:szCs w:val="28"/>
          <w:lang w:val="fr-FR"/>
        </w:rPr>
        <w:t>odɛRnjeR</w:t>
      </w:r>
      <w:r>
        <w:rPr>
          <w:sz w:val="32"/>
          <w:szCs w:val="28"/>
          <w:lang w:val="fr-FR"/>
        </w:rPr>
        <w:t>ɑ̃puRkɔ̃nvwap</w:t>
      </w:r>
      <w:r w:rsidRPr="0050554A">
        <w:rPr>
          <w:rFonts w:ascii="IPAKiel" w:hAnsi="IPAKiel"/>
          <w:b/>
          <w:color w:val="FF0000"/>
          <w:sz w:val="32"/>
          <w:szCs w:val="28"/>
          <w:lang w:val="fr-FR"/>
        </w:rPr>
        <w:t></w:t>
      </w:r>
      <w:r w:rsidRPr="0050554A">
        <w:rPr>
          <w:sz w:val="32"/>
          <w:szCs w:val="28"/>
          <w:lang w:val="fr-FR"/>
        </w:rPr>
        <w:t>lataʃsyRsa</w:t>
      </w:r>
      <w:r>
        <w:rPr>
          <w:sz w:val="32"/>
          <w:szCs w:val="28"/>
          <w:lang w:val="fr-FR"/>
        </w:rPr>
        <w:t>ʃ</w:t>
      </w:r>
      <w:r w:rsidRPr="0050554A">
        <w:rPr>
          <w:color w:val="FF0000"/>
          <w:sz w:val="32"/>
          <w:szCs w:val="28"/>
          <w:lang w:val="fr-FR"/>
        </w:rPr>
        <w:t>(..)</w:t>
      </w:r>
      <w:r w:rsidRPr="0050554A">
        <w:rPr>
          <w:sz w:val="32"/>
          <w:szCs w:val="28"/>
          <w:lang w:val="fr-FR"/>
        </w:rPr>
        <w:t>miz//</w:t>
      </w:r>
      <w:r w:rsidRPr="0050554A">
        <w:rPr>
          <w:rFonts w:ascii="Arial Unicode MS" w:hAnsi="Arial Unicode MS"/>
          <w:sz w:val="32"/>
          <w:szCs w:val="28"/>
          <w:lang w:val="fr-FR"/>
        </w:rPr>
        <w:t>∅</w:t>
      </w:r>
      <w:r w:rsidRPr="0050554A">
        <w:rPr>
          <w:sz w:val="32"/>
          <w:szCs w:val="28"/>
          <w:lang w:val="fr-FR"/>
        </w:rPr>
        <w:t>d/adilamɛtRɛs/lɛsevɔtRkamaRad//s</w:t>
      </w:r>
      <w:r w:rsidRPr="0050554A">
        <w:rPr>
          <w:rFonts w:ascii="IPAKiel" w:hAnsi="IPAKiel"/>
          <w:b/>
          <w:color w:val="FF0000"/>
          <w:sz w:val="32"/>
          <w:szCs w:val="28"/>
          <w:lang w:val="fr-FR"/>
        </w:rPr>
        <w:t></w:t>
      </w:r>
      <w:r w:rsidRPr="0050554A">
        <w:rPr>
          <w:sz w:val="32"/>
          <w:szCs w:val="28"/>
          <w:lang w:val="fr-FR"/>
        </w:rPr>
        <w:t>p</w:t>
      </w:r>
      <w:r w:rsidRPr="0050554A">
        <w:rPr>
          <w:rFonts w:ascii="IPAKiel" w:hAnsi="IPAKiel"/>
          <w:color w:val="FF0000"/>
          <w:sz w:val="32"/>
          <w:szCs w:val="28"/>
          <w:lang w:val="fr-FR"/>
        </w:rPr>
        <w:t></w:t>
      </w:r>
      <w:r w:rsidRPr="0050554A">
        <w:rPr>
          <w:sz w:val="32"/>
          <w:szCs w:val="28"/>
          <w:lang w:val="fr-FR"/>
        </w:rPr>
        <w:t>mɔ̃kamaRad/aRepɔ̃dy</w:t>
      </w:r>
      <w:r w:rsidRPr="0050554A">
        <w:rPr>
          <w:rFonts w:ascii="Arial Unicode MS" w:hAnsi="Arial Unicode MS"/>
          <w:sz w:val="32"/>
          <w:szCs w:val="28"/>
          <w:lang w:val="fr-FR"/>
        </w:rPr>
        <w:t>∅</w:t>
      </w:r>
      <w:r>
        <w:rPr>
          <w:sz w:val="32"/>
          <w:szCs w:val="28"/>
          <w:lang w:val="fr-FR"/>
        </w:rPr>
        <w:t>d/ilnoRap</w:t>
      </w:r>
      <w:r w:rsidRPr="0050554A">
        <w:rPr>
          <w:rFonts w:ascii="IPAKiel" w:hAnsi="IPAKiel"/>
          <w:b/>
          <w:color w:val="FF0000"/>
          <w:sz w:val="32"/>
          <w:szCs w:val="28"/>
          <w:lang w:val="fr-FR"/>
        </w:rPr>
        <w:t></w:t>
      </w:r>
      <w:r w:rsidRPr="0050554A">
        <w:rPr>
          <w:sz w:val="32"/>
          <w:szCs w:val="28"/>
          <w:lang w:val="fr-FR"/>
        </w:rPr>
        <w:t>maplaseilnaksəmɛtRdədoalafɔto/kɔmsaɔ̃</w:t>
      </w:r>
      <w:r w:rsidRPr="0050554A">
        <w:rPr>
          <w:b/>
          <w:color w:val="FF0000"/>
          <w:sz w:val="32"/>
          <w:szCs w:val="28"/>
          <w:lang w:val="fr-FR"/>
        </w:rPr>
        <w:t>n</w:t>
      </w:r>
      <w:r w:rsidRPr="0050554A">
        <w:rPr>
          <w:sz w:val="32"/>
          <w:szCs w:val="28"/>
          <w:lang w:val="fr-FR"/>
        </w:rPr>
        <w:t>vɛ</w:t>
      </w:r>
      <w:r>
        <w:rPr>
          <w:sz w:val="32"/>
          <w:szCs w:val="28"/>
          <w:lang w:val="fr-FR"/>
        </w:rPr>
        <w:t>Rap</w:t>
      </w:r>
      <w:r w:rsidRPr="0050554A">
        <w:rPr>
          <w:rFonts w:ascii="IPAKiel" w:hAnsi="IPAKiel"/>
          <w:b/>
          <w:color w:val="FF0000"/>
          <w:sz w:val="32"/>
          <w:szCs w:val="28"/>
          <w:lang w:val="fr-FR"/>
        </w:rPr>
        <w:t></w:t>
      </w:r>
      <w:r w:rsidRPr="0050554A">
        <w:rPr>
          <w:sz w:val="32"/>
          <w:szCs w:val="28"/>
          <w:lang w:val="fr-FR"/>
        </w:rPr>
        <w:t>lataʃ/nisagR</w:t>
      </w:r>
      <w:r w:rsidRPr="0050554A">
        <w:rPr>
          <w:color w:val="FF0000"/>
          <w:sz w:val="32"/>
          <w:szCs w:val="28"/>
          <w:lang w:val="fr-FR"/>
        </w:rPr>
        <w:t>o</w:t>
      </w:r>
      <w:r w:rsidRPr="0050554A">
        <w:rPr>
          <w:sz w:val="32"/>
          <w:szCs w:val="28"/>
          <w:lang w:val="fr-FR"/>
        </w:rPr>
        <w:t>sfigyR//lamɛtRɛsɛfɑʃe</w:t>
      </w:r>
      <w:r w:rsidRPr="0050554A">
        <w:rPr>
          <w:b/>
          <w:color w:val="FF0000"/>
          <w:sz w:val="32"/>
          <w:szCs w:val="28"/>
          <w:lang w:val="fr-FR"/>
        </w:rPr>
        <w:t>/</w:t>
      </w:r>
      <w:r w:rsidRPr="0050554A">
        <w:rPr>
          <w:sz w:val="32"/>
          <w:szCs w:val="28"/>
          <w:lang w:val="fr-FR"/>
        </w:rPr>
        <w:t>eɛladɔnekɔmpynitjɔ̃a</w:t>
      </w:r>
      <w:r w:rsidRPr="0050554A">
        <w:rPr>
          <w:rFonts w:ascii="Arial Unicode MS" w:hAnsi="Arial Unicode MS"/>
          <w:sz w:val="32"/>
          <w:szCs w:val="28"/>
          <w:lang w:val="fr-FR"/>
        </w:rPr>
        <w:t>∅</w:t>
      </w:r>
      <w:r w:rsidRPr="0050554A">
        <w:rPr>
          <w:sz w:val="32"/>
          <w:szCs w:val="28"/>
          <w:lang w:val="fr-FR"/>
        </w:rPr>
        <w:t>dlakɔ̃ʒygɛsɔ̃dyvɛ</w:t>
      </w:r>
      <w:r>
        <w:rPr>
          <w:sz w:val="32"/>
          <w:szCs w:val="28"/>
          <w:lang w:val="fr-FR"/>
        </w:rPr>
        <w:t>Rb/</w:t>
      </w:r>
      <w:r w:rsidRPr="0050554A">
        <w:rPr>
          <w:rFonts w:ascii="IPAKiel" w:hAnsi="IPAKiel"/>
          <w:b/>
          <w:color w:val="FF0000"/>
          <w:sz w:val="32"/>
          <w:szCs w:val="28"/>
          <w:lang w:val="fr-FR"/>
        </w:rPr>
        <w:t></w:t>
      </w:r>
      <w:r w:rsidRPr="0050554A">
        <w:rPr>
          <w:sz w:val="32"/>
          <w:szCs w:val="28"/>
          <w:lang w:val="fr-FR"/>
        </w:rPr>
        <w:t>ən</w:t>
      </w:r>
      <w:r w:rsidRPr="0050554A">
        <w:rPr>
          <w:color w:val="FF0000"/>
          <w:sz w:val="32"/>
          <w:szCs w:val="28"/>
          <w:lang w:val="fr-FR"/>
        </w:rPr>
        <w:t>(..)</w:t>
      </w:r>
      <w:r w:rsidRPr="0050554A">
        <w:rPr>
          <w:sz w:val="32"/>
          <w:szCs w:val="28"/>
          <w:lang w:val="fr-FR"/>
        </w:rPr>
        <w:t>dwapɑRəfyzedəsedemaplasaœ̃kamaRadkiaR</w:t>
      </w:r>
      <w:r>
        <w:rPr>
          <w:sz w:val="32"/>
          <w:szCs w:val="28"/>
          <w:lang w:val="fr-FR"/>
        </w:rPr>
        <w:t>ɑ̃vɛRsesyRsaʃ</w:t>
      </w:r>
      <w:r w:rsidRPr="0050554A">
        <w:rPr>
          <w:color w:val="FF0000"/>
          <w:sz w:val="32"/>
          <w:szCs w:val="28"/>
          <w:lang w:val="fr-FR"/>
        </w:rPr>
        <w:t>(..)</w:t>
      </w:r>
      <w:r w:rsidRPr="0050554A">
        <w:rPr>
          <w:sz w:val="32"/>
          <w:szCs w:val="28"/>
          <w:lang w:val="fr-FR"/>
        </w:rPr>
        <w:t>mizyntaRtindəkɔ̃fityR]</w:t>
      </w:r>
    </w:p>
    <w:p w:rsidR="00AA625B" w:rsidRPr="0050554A" w:rsidRDefault="00AA625B" w:rsidP="00AA625B">
      <w:pPr>
        <w:rPr>
          <w:b/>
          <w:color w:val="FF0000"/>
        </w:rPr>
      </w:pPr>
      <w:r w:rsidRPr="0050554A">
        <w:rPr>
          <w:b/>
          <w:color w:val="FF0000"/>
          <w:sz w:val="36"/>
        </w:rPr>
        <w:lastRenderedPageBreak/>
        <w:t xml:space="preserve">(..) </w:t>
      </w:r>
      <w:r w:rsidRPr="0050554A">
        <w:rPr>
          <w:b/>
          <w:color w:val="FF0000"/>
        </w:rPr>
        <w:t>représente un symbole qui a été supprimé parce qu’il n’était pas nécessaire dans ce cas.</w:t>
      </w:r>
    </w:p>
    <w:p w:rsidR="00AA625B" w:rsidRPr="00AA625B" w:rsidRDefault="00AA625B">
      <w:pPr>
        <w:pStyle w:val="NormalWeb"/>
        <w:spacing w:before="0" w:after="0" w:line="360" w:lineRule="auto"/>
        <w:jc w:val="both"/>
        <w:rPr>
          <w:b/>
          <w:sz w:val="28"/>
          <w:szCs w:val="28"/>
          <w:lang w:val="fr-FR"/>
        </w:rPr>
      </w:pPr>
    </w:p>
    <w:p w:rsidR="00AA625B" w:rsidRDefault="00AA625B">
      <w:pPr>
        <w:pStyle w:val="NormalWeb"/>
        <w:spacing w:before="0" w:after="0" w:line="360" w:lineRule="auto"/>
        <w:jc w:val="both"/>
        <w:rPr>
          <w:sz w:val="28"/>
          <w:szCs w:val="28"/>
          <w:lang w:val="fr-FR"/>
        </w:rPr>
      </w:pPr>
    </w:p>
    <w:p w:rsidR="00AA625B" w:rsidRDefault="00AA625B">
      <w:pPr>
        <w:pStyle w:val="NormalWeb"/>
        <w:spacing w:before="0" w:after="0" w:line="360" w:lineRule="auto"/>
        <w:jc w:val="both"/>
        <w:rPr>
          <w:rStyle w:val="Ninguno"/>
          <w:sz w:val="28"/>
          <w:szCs w:val="28"/>
          <w:lang w:val="fr-FR"/>
        </w:rPr>
      </w:pPr>
    </w:p>
    <w:p w:rsidR="00D72087" w:rsidRDefault="00D72087">
      <w:pPr>
        <w:pStyle w:val="NormalWeb"/>
        <w:spacing w:before="0" w:after="0" w:line="360" w:lineRule="auto"/>
        <w:jc w:val="both"/>
        <w:rPr>
          <w:rStyle w:val="Ninguno"/>
          <w:sz w:val="28"/>
          <w:szCs w:val="28"/>
          <w:lang w:val="fr-FR"/>
        </w:rPr>
      </w:pPr>
    </w:p>
    <w:p w:rsidR="00D72087" w:rsidRDefault="00AA625B">
      <w:pPr>
        <w:pStyle w:val="NormalWeb"/>
        <w:jc w:val="both"/>
        <w:rPr>
          <w:rStyle w:val="Ninguno"/>
          <w:b/>
          <w:bCs/>
          <w:color w:val="FF6600"/>
          <w:u w:color="FF6600"/>
          <w:lang w:val="fr-FR"/>
        </w:rPr>
      </w:pPr>
      <w:r>
        <w:rPr>
          <w:rStyle w:val="Ninguno"/>
          <w:color w:val="FF6600"/>
          <w:u w:color="FF6600"/>
          <w:lang w:val="fr-FR"/>
        </w:rPr>
        <w:t xml:space="preserve"> </w:t>
      </w:r>
      <w:r>
        <w:rPr>
          <w:rStyle w:val="Ninguno"/>
          <w:b/>
          <w:bCs/>
          <w:color w:val="FF6600"/>
          <w:u w:color="FF6600"/>
          <w:lang w:val="fr-FR"/>
        </w:rPr>
        <w:t>3 – DÉFINITION DE L’</w:t>
      </w:r>
      <w:r>
        <w:rPr>
          <w:rStyle w:val="Ninguno"/>
          <w:b/>
          <w:bCs/>
          <w:color w:val="FF6600"/>
          <w:u w:color="FF6600"/>
          <w:lang w:val="fr-FR"/>
        </w:rPr>
        <w:t>ARTICULATION DES VOYELLES ET CONSONNES</w:t>
      </w:r>
    </w:p>
    <w:p w:rsidR="00D72087" w:rsidRDefault="00AA625B">
      <w:pPr>
        <w:pStyle w:val="NormalWeb"/>
        <w:numPr>
          <w:ilvl w:val="0"/>
          <w:numId w:val="2"/>
        </w:numPr>
        <w:jc w:val="both"/>
        <w:rPr>
          <w:rStyle w:val="Ninguno"/>
          <w:lang w:val="fr-FR"/>
        </w:rPr>
      </w:pPr>
      <w:r>
        <w:rPr>
          <w:rStyle w:val="Ninguno"/>
          <w:lang w:val="fr-FR"/>
        </w:rPr>
        <w:t>Donnez la définition articulatoire, considérant 4 traits distinctifs.</w:t>
      </w:r>
    </w:p>
    <w:tbl>
      <w:tblPr>
        <w:tblStyle w:val="TableNormal"/>
        <w:tblW w:w="7643" w:type="dxa"/>
        <w:tblInd w:w="11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43"/>
      </w:tblGrid>
      <w:tr w:rsidR="00D72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087" w:rsidRPr="00AA625B" w:rsidRDefault="00AA625B">
            <w:pPr>
              <w:pStyle w:val="NormalWeb"/>
              <w:spacing w:before="0" w:after="0" w:line="360" w:lineRule="auto"/>
              <w:jc w:val="both"/>
              <w:rPr>
                <w:lang w:val="fr-FR"/>
              </w:rPr>
            </w:pPr>
            <w:r>
              <w:rPr>
                <w:rStyle w:val="Ninguno"/>
                <w:b/>
                <w:bCs/>
                <w:sz w:val="36"/>
                <w:szCs w:val="36"/>
                <w:lang w:val="fr-FR"/>
              </w:rPr>
              <w:t xml:space="preserve"> [t] </w:t>
            </w:r>
            <w:r>
              <w:rPr>
                <w:rStyle w:val="Ninguno"/>
                <w:sz w:val="36"/>
                <w:szCs w:val="36"/>
                <w:lang w:val="fr-FR"/>
              </w:rPr>
              <w:t xml:space="preserve"> consonne orale, occlusive, dentale et </w:t>
            </w:r>
            <w:r w:rsidRPr="00AA625B">
              <w:rPr>
                <w:rStyle w:val="Ninguno"/>
                <w:color w:val="FF0000"/>
                <w:sz w:val="36"/>
                <w:szCs w:val="36"/>
                <w:lang w:val="fr-FR"/>
              </w:rPr>
              <w:t>sourde</w:t>
            </w:r>
            <w:r w:rsidRPr="00AA625B">
              <w:rPr>
                <w:rStyle w:val="Ninguno"/>
                <w:color w:val="FF0000"/>
                <w:sz w:val="36"/>
                <w:szCs w:val="36"/>
                <w:lang w:val="fr-FR"/>
              </w:rPr>
              <w:t>.</w:t>
            </w:r>
          </w:p>
        </w:tc>
      </w:tr>
      <w:tr w:rsidR="00D72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087" w:rsidRPr="00AA625B" w:rsidRDefault="00AA625B">
            <w:pPr>
              <w:pStyle w:val="NormalWeb"/>
              <w:spacing w:before="0" w:after="0" w:line="360" w:lineRule="auto"/>
              <w:jc w:val="both"/>
              <w:rPr>
                <w:lang w:val="fr-FR"/>
              </w:rPr>
            </w:pPr>
            <w:r>
              <w:rPr>
                <w:rStyle w:val="Ninguno"/>
                <w:b/>
                <w:bCs/>
                <w:sz w:val="36"/>
                <w:szCs w:val="36"/>
                <w:lang w:val="fr-FR"/>
              </w:rPr>
              <w:t xml:space="preserve">[g]  </w:t>
            </w:r>
            <w:r>
              <w:rPr>
                <w:rStyle w:val="Ninguno"/>
                <w:sz w:val="36"/>
                <w:szCs w:val="36"/>
                <w:lang w:val="fr-FR"/>
              </w:rPr>
              <w:t>consonne orale, occlusive, vélaire et sonore.</w:t>
            </w:r>
          </w:p>
        </w:tc>
      </w:tr>
      <w:tr w:rsidR="00D72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087" w:rsidRPr="00AA625B" w:rsidRDefault="00AA625B">
            <w:pPr>
              <w:pStyle w:val="NormalWeb"/>
              <w:spacing w:before="0" w:after="0" w:line="360" w:lineRule="auto"/>
              <w:jc w:val="both"/>
              <w:rPr>
                <w:lang w:val="fr-FR"/>
              </w:rPr>
            </w:pPr>
            <w:r>
              <w:rPr>
                <w:rStyle w:val="Ninguno"/>
                <w:b/>
                <w:bCs/>
                <w:sz w:val="36"/>
                <w:szCs w:val="36"/>
                <w:lang w:val="fr-FR"/>
              </w:rPr>
              <w:t xml:space="preserve">[z]  </w:t>
            </w:r>
            <w:r>
              <w:rPr>
                <w:rStyle w:val="Ninguno"/>
                <w:sz w:val="36"/>
                <w:szCs w:val="36"/>
                <w:lang w:val="fr-FR"/>
              </w:rPr>
              <w:t xml:space="preserve">consonne orale, fricative, alvéolaire </w:t>
            </w:r>
            <w:r>
              <w:rPr>
                <w:rStyle w:val="Ninguno"/>
                <w:sz w:val="36"/>
                <w:szCs w:val="36"/>
                <w:lang w:val="fr-FR"/>
              </w:rPr>
              <w:t>et sonore.</w:t>
            </w:r>
          </w:p>
        </w:tc>
      </w:tr>
      <w:tr w:rsidR="00D72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</w:trPr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087" w:rsidRPr="00AA625B" w:rsidRDefault="00AA625B">
            <w:pPr>
              <w:pStyle w:val="NormalWeb"/>
              <w:spacing w:before="0" w:after="0" w:line="360" w:lineRule="auto"/>
              <w:jc w:val="both"/>
              <w:rPr>
                <w:lang w:val="fr-FR"/>
              </w:rPr>
            </w:pPr>
            <w:r>
              <w:rPr>
                <w:rStyle w:val="Ninguno"/>
                <w:b/>
                <w:bCs/>
                <w:sz w:val="36"/>
                <w:szCs w:val="36"/>
                <w:lang w:val="fr-FR"/>
              </w:rPr>
              <w:t>[</w:t>
            </w:r>
            <w:r>
              <w:rPr>
                <w:rStyle w:val="Ninguno"/>
                <w:rFonts w:ascii="IPAKiel" w:eastAsia="IPAKiel" w:hAnsi="IPAKiel" w:cs="IPAKiel"/>
                <w:b/>
                <w:bCs/>
                <w:sz w:val="36"/>
                <w:szCs w:val="36"/>
                <w:lang w:val="fr-FR"/>
              </w:rPr>
              <w:t></w:t>
            </w:r>
            <w:r>
              <w:rPr>
                <w:rStyle w:val="Ninguno"/>
                <w:b/>
                <w:bCs/>
                <w:sz w:val="36"/>
                <w:szCs w:val="36"/>
                <w:lang w:val="fr-FR"/>
              </w:rPr>
              <w:t xml:space="preserve">] </w:t>
            </w:r>
            <w:r>
              <w:rPr>
                <w:rStyle w:val="Ninguno"/>
                <w:sz w:val="36"/>
                <w:szCs w:val="36"/>
                <w:lang w:val="fr-FR"/>
              </w:rPr>
              <w:t>consonne orale, fricative, prépalatale et sonore.</w:t>
            </w:r>
          </w:p>
        </w:tc>
      </w:tr>
      <w:tr w:rsidR="00D72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087" w:rsidRPr="00AA625B" w:rsidRDefault="00AA625B">
            <w:pPr>
              <w:pStyle w:val="NormalWeb"/>
              <w:spacing w:before="0" w:after="0" w:line="360" w:lineRule="auto"/>
              <w:jc w:val="both"/>
              <w:rPr>
                <w:lang w:val="fr-FR"/>
              </w:rPr>
            </w:pPr>
            <w:r>
              <w:rPr>
                <w:rStyle w:val="Ninguno"/>
                <w:b/>
                <w:bCs/>
                <w:sz w:val="36"/>
                <w:szCs w:val="36"/>
                <w:lang w:val="fr-FR"/>
              </w:rPr>
              <w:t>[m]</w:t>
            </w:r>
            <w:r>
              <w:rPr>
                <w:rStyle w:val="Ninguno"/>
                <w:sz w:val="36"/>
                <w:szCs w:val="36"/>
                <w:lang w:val="fr-FR"/>
              </w:rPr>
              <w:t xml:space="preserve"> consonne nasale, occlusive, bilabiale et sonore.</w:t>
            </w:r>
          </w:p>
        </w:tc>
      </w:tr>
      <w:tr w:rsidR="00D72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</w:trPr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087" w:rsidRDefault="00AA625B">
            <w:pPr>
              <w:spacing w:line="360" w:lineRule="auto"/>
            </w:pPr>
            <w:r>
              <w:rPr>
                <w:rStyle w:val="Ninguno"/>
                <w:b/>
                <w:bCs/>
                <w:sz w:val="36"/>
                <w:szCs w:val="36"/>
                <w:lang w:val="fr-FR"/>
              </w:rPr>
              <w:t>[</w:t>
            </w:r>
            <w:r>
              <w:rPr>
                <w:rStyle w:val="Ninguno"/>
                <w:rFonts w:ascii="IPAKiel" w:eastAsia="IPAKiel" w:hAnsi="IPAKiel" w:cs="IPAKiel"/>
                <w:b/>
                <w:bCs/>
                <w:sz w:val="36"/>
                <w:szCs w:val="36"/>
                <w:lang w:val="fr-FR"/>
              </w:rPr>
              <w:t></w:t>
            </w:r>
            <w:r>
              <w:rPr>
                <w:rStyle w:val="Ninguno"/>
                <w:rFonts w:ascii="IPAKiel" w:eastAsia="IPAKiel" w:hAnsi="IPAKiel" w:cs="IPAKiel"/>
                <w:b/>
                <w:bCs/>
                <w:sz w:val="36"/>
                <w:szCs w:val="36"/>
                <w:lang w:val="fr-FR"/>
              </w:rPr>
              <w:t></w:t>
            </w:r>
            <w:r>
              <w:rPr>
                <w:rStyle w:val="Ninguno"/>
                <w:b/>
                <w:bCs/>
                <w:sz w:val="36"/>
                <w:szCs w:val="36"/>
                <w:lang w:val="fr-FR"/>
              </w:rPr>
              <w:t xml:space="preserve">]  </w:t>
            </w:r>
            <w:r w:rsidRPr="00AA625B">
              <w:rPr>
                <w:rStyle w:val="Ninguno"/>
                <w:sz w:val="36"/>
                <w:szCs w:val="36"/>
                <w:lang w:val="fr-FR"/>
              </w:rPr>
              <w:t>voyelle nasale, antérieure, mi- ouverte</w:t>
            </w:r>
            <w:r w:rsidRPr="00AA625B">
              <w:rPr>
                <w:rStyle w:val="Ninguno"/>
                <w:sz w:val="36"/>
                <w:szCs w:val="36"/>
                <w:lang w:val="fr-FR"/>
              </w:rPr>
              <w:t xml:space="preserve"> et non arrondie.</w:t>
            </w:r>
          </w:p>
        </w:tc>
      </w:tr>
      <w:tr w:rsidR="00D72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</w:trPr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087" w:rsidRDefault="00AA625B">
            <w:pPr>
              <w:spacing w:line="360" w:lineRule="auto"/>
            </w:pPr>
            <w:r>
              <w:rPr>
                <w:rStyle w:val="Ninguno"/>
                <w:b/>
                <w:bCs/>
                <w:sz w:val="36"/>
                <w:szCs w:val="36"/>
                <w:lang w:val="fr-FR"/>
              </w:rPr>
              <w:t>[</w:t>
            </w:r>
            <w:r>
              <w:rPr>
                <w:rStyle w:val="Ninguno"/>
                <w:rFonts w:ascii="IPAKiel" w:eastAsia="IPAKiel" w:hAnsi="IPAKiel" w:cs="IPAKiel"/>
                <w:b/>
                <w:bCs/>
                <w:sz w:val="36"/>
                <w:szCs w:val="36"/>
                <w:lang w:val="fr-FR"/>
              </w:rPr>
              <w:t></w:t>
            </w:r>
            <w:r>
              <w:rPr>
                <w:rStyle w:val="Ninguno"/>
                <w:b/>
                <w:bCs/>
                <w:sz w:val="36"/>
                <w:szCs w:val="36"/>
                <w:lang w:val="fr-FR"/>
              </w:rPr>
              <w:t xml:space="preserve">]  </w:t>
            </w:r>
            <w:r w:rsidRPr="00AA625B">
              <w:rPr>
                <w:rStyle w:val="Ninguno"/>
                <w:sz w:val="36"/>
                <w:szCs w:val="36"/>
                <w:lang w:val="fr-FR"/>
              </w:rPr>
              <w:t>voyelle orale, antérieure, mi- fermée</w:t>
            </w:r>
            <w:r w:rsidRPr="00AA625B">
              <w:rPr>
                <w:rStyle w:val="Ninguno"/>
                <w:sz w:val="36"/>
                <w:szCs w:val="36"/>
                <w:lang w:val="fr-FR"/>
              </w:rPr>
              <w:t xml:space="preserve"> et arrondie.</w:t>
            </w:r>
          </w:p>
        </w:tc>
      </w:tr>
      <w:tr w:rsidR="00D72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</w:trPr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087" w:rsidRDefault="00AA625B">
            <w:pPr>
              <w:spacing w:line="360" w:lineRule="auto"/>
            </w:pPr>
            <w:r>
              <w:rPr>
                <w:rStyle w:val="Ninguno"/>
                <w:b/>
                <w:bCs/>
                <w:sz w:val="36"/>
                <w:szCs w:val="36"/>
                <w:lang w:val="fr-FR"/>
              </w:rPr>
              <w:t>[</w:t>
            </w:r>
            <w:r>
              <w:rPr>
                <w:rStyle w:val="Ninguno"/>
                <w:rFonts w:ascii="IPAKiel" w:eastAsia="IPAKiel" w:hAnsi="IPAKiel" w:cs="IPAKiel"/>
                <w:b/>
                <w:bCs/>
                <w:sz w:val="36"/>
                <w:szCs w:val="36"/>
                <w:lang w:val="fr-FR"/>
              </w:rPr>
              <w:t></w:t>
            </w:r>
            <w:r>
              <w:rPr>
                <w:rStyle w:val="Ninguno"/>
                <w:b/>
                <w:bCs/>
                <w:sz w:val="36"/>
                <w:szCs w:val="36"/>
                <w:lang w:val="fr-FR"/>
              </w:rPr>
              <w:t xml:space="preserve">]  </w:t>
            </w:r>
            <w:r w:rsidRPr="00AA625B">
              <w:rPr>
                <w:rStyle w:val="Ninguno"/>
                <w:sz w:val="36"/>
                <w:szCs w:val="36"/>
                <w:lang w:val="fr-FR"/>
              </w:rPr>
              <w:t xml:space="preserve">voyelle </w:t>
            </w:r>
            <w:r w:rsidRPr="00AA625B">
              <w:rPr>
                <w:rStyle w:val="Ninguno"/>
                <w:sz w:val="36"/>
                <w:szCs w:val="36"/>
                <w:lang w:val="fr-FR"/>
              </w:rPr>
              <w:t>orale, postérieure, mi- fermée</w:t>
            </w:r>
            <w:r w:rsidRPr="00AA625B">
              <w:rPr>
                <w:rStyle w:val="Ninguno"/>
                <w:sz w:val="36"/>
                <w:szCs w:val="36"/>
                <w:lang w:val="fr-FR"/>
              </w:rPr>
              <w:t xml:space="preserve"> et arrondie.</w:t>
            </w:r>
          </w:p>
        </w:tc>
      </w:tr>
      <w:tr w:rsidR="00D72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</w:trPr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087" w:rsidRDefault="00AA625B">
            <w:pPr>
              <w:spacing w:line="360" w:lineRule="auto"/>
            </w:pPr>
            <w:r>
              <w:rPr>
                <w:rStyle w:val="Ninguno"/>
                <w:b/>
                <w:bCs/>
                <w:sz w:val="36"/>
                <w:szCs w:val="36"/>
                <w:lang w:val="fr-FR"/>
              </w:rPr>
              <w:lastRenderedPageBreak/>
              <w:t>[</w:t>
            </w:r>
            <w:r>
              <w:rPr>
                <w:rStyle w:val="Ninguno"/>
                <w:rFonts w:ascii="IPAKiel" w:eastAsia="IPAKiel" w:hAnsi="IPAKiel" w:cs="IPAKiel"/>
                <w:b/>
                <w:bCs/>
                <w:sz w:val="36"/>
                <w:szCs w:val="36"/>
                <w:lang w:val="fr-FR"/>
              </w:rPr>
              <w:t></w:t>
            </w:r>
            <w:r>
              <w:rPr>
                <w:rStyle w:val="Ninguno"/>
                <w:b/>
                <w:bCs/>
                <w:sz w:val="36"/>
                <w:szCs w:val="36"/>
                <w:lang w:val="fr-FR"/>
              </w:rPr>
              <w:t xml:space="preserve">] </w:t>
            </w:r>
            <w:r w:rsidRPr="00AA625B">
              <w:rPr>
                <w:rStyle w:val="Ninguno"/>
                <w:sz w:val="36"/>
                <w:szCs w:val="36"/>
                <w:lang w:val="fr-FR"/>
              </w:rPr>
              <w:t>voyelle orale, antérieure, ouverte et non arrondie.</w:t>
            </w:r>
          </w:p>
        </w:tc>
      </w:tr>
      <w:tr w:rsidR="00D72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087" w:rsidRDefault="00AA625B">
            <w:pPr>
              <w:spacing w:line="360" w:lineRule="auto"/>
            </w:pPr>
            <w:r>
              <w:rPr>
                <w:rStyle w:val="Ninguno"/>
                <w:b/>
                <w:bCs/>
                <w:sz w:val="36"/>
                <w:szCs w:val="36"/>
                <w:lang w:val="fr-FR"/>
              </w:rPr>
              <w:t>[</w:t>
            </w:r>
            <w:r>
              <w:rPr>
                <w:rStyle w:val="Ninguno"/>
                <w:rFonts w:ascii="IPAKiel" w:eastAsia="IPAKiel" w:hAnsi="IPAKiel" w:cs="IPAKiel"/>
                <w:b/>
                <w:bCs/>
                <w:sz w:val="36"/>
                <w:szCs w:val="36"/>
                <w:lang w:val="fr-FR"/>
              </w:rPr>
              <w:t></w:t>
            </w:r>
            <w:r>
              <w:rPr>
                <w:rStyle w:val="Ninguno"/>
                <w:b/>
                <w:bCs/>
                <w:sz w:val="36"/>
                <w:szCs w:val="36"/>
                <w:lang w:val="fr-FR"/>
              </w:rPr>
              <w:t>]</w:t>
            </w:r>
            <w:r w:rsidRPr="00AA625B">
              <w:rPr>
                <w:rStyle w:val="Ninguno"/>
                <w:b/>
                <w:bCs/>
                <w:sz w:val="36"/>
                <w:szCs w:val="36"/>
                <w:lang w:val="fr-FR"/>
              </w:rPr>
              <w:t xml:space="preserve"> </w:t>
            </w:r>
            <w:r w:rsidRPr="00AA625B">
              <w:rPr>
                <w:rStyle w:val="Ninguno"/>
                <w:sz w:val="36"/>
                <w:szCs w:val="36"/>
                <w:lang w:val="fr-FR"/>
              </w:rPr>
              <w:t>voyelle orale, postérieure, fermée et arrondie.</w:t>
            </w:r>
          </w:p>
        </w:tc>
      </w:tr>
    </w:tbl>
    <w:p w:rsidR="00D72087" w:rsidRDefault="00D72087">
      <w:pPr>
        <w:pStyle w:val="NormalWeb"/>
        <w:widowControl w:val="0"/>
        <w:numPr>
          <w:ilvl w:val="0"/>
          <w:numId w:val="3"/>
        </w:numPr>
        <w:jc w:val="both"/>
        <w:rPr>
          <w:rStyle w:val="Ninguno"/>
          <w:lang w:val="fr-FR"/>
        </w:rPr>
      </w:pPr>
    </w:p>
    <w:p w:rsidR="00D72087" w:rsidRPr="00AA625B" w:rsidRDefault="00D72087">
      <w:pPr>
        <w:ind w:left="1080"/>
        <w:rPr>
          <w:rStyle w:val="Ninguno"/>
          <w:b/>
          <w:bCs/>
          <w:sz w:val="36"/>
          <w:szCs w:val="36"/>
          <w:lang w:val="fr-FR"/>
        </w:rPr>
      </w:pPr>
    </w:p>
    <w:p w:rsidR="00D72087" w:rsidRDefault="00AA625B">
      <w:pPr>
        <w:pStyle w:val="Prrafodelista"/>
        <w:ind w:left="0"/>
        <w:rPr>
          <w:rStyle w:val="Ninguno"/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  <w:r>
        <w:rPr>
          <w:rStyle w:val="Ninguno"/>
          <w:rFonts w:ascii="Times New Roman" w:hAnsi="Times New Roman"/>
          <w:b/>
          <w:bCs/>
          <w:sz w:val="20"/>
          <w:szCs w:val="20"/>
          <w:lang w:val="fr-FR"/>
        </w:rPr>
        <w:t xml:space="preserve">LES 4 TRAITS </w:t>
      </w:r>
      <w:r>
        <w:rPr>
          <w:rStyle w:val="Ninguno"/>
          <w:rFonts w:ascii="Times New Roman" w:hAnsi="Times New Roman"/>
          <w:b/>
          <w:bCs/>
          <w:sz w:val="20"/>
          <w:szCs w:val="20"/>
          <w:lang w:val="fr-FR"/>
        </w:rPr>
        <w:t xml:space="preserve">À </w:t>
      </w:r>
      <w:r>
        <w:rPr>
          <w:rStyle w:val="Ninguno"/>
          <w:rFonts w:ascii="Times New Roman" w:hAnsi="Times New Roman"/>
          <w:b/>
          <w:bCs/>
          <w:sz w:val="20"/>
          <w:szCs w:val="20"/>
          <w:lang w:val="fr-FR"/>
        </w:rPr>
        <w:t>CONSID</w:t>
      </w:r>
      <w:r>
        <w:rPr>
          <w:rStyle w:val="Ninguno"/>
          <w:rFonts w:ascii="Times New Roman" w:hAnsi="Times New Roman"/>
          <w:b/>
          <w:bCs/>
          <w:sz w:val="20"/>
          <w:szCs w:val="20"/>
          <w:lang w:val="fr-FR"/>
        </w:rPr>
        <w:t>É</w:t>
      </w:r>
      <w:r>
        <w:rPr>
          <w:rStyle w:val="Ninguno"/>
          <w:rFonts w:ascii="Times New Roman" w:hAnsi="Times New Roman"/>
          <w:b/>
          <w:bCs/>
          <w:sz w:val="20"/>
          <w:szCs w:val="20"/>
          <w:lang w:val="fr-FR"/>
        </w:rPr>
        <w:t>RER (POUR LES CONSONNES)</w:t>
      </w:r>
    </w:p>
    <w:p w:rsidR="00D72087" w:rsidRDefault="00D72087">
      <w:pPr>
        <w:pStyle w:val="Prrafodelista"/>
        <w:ind w:left="0"/>
        <w:rPr>
          <w:rStyle w:val="Ninguno"/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D72087" w:rsidRDefault="00D72087">
      <w:pPr>
        <w:pStyle w:val="Prrafodelista"/>
        <w:ind w:left="0"/>
        <w:jc w:val="center"/>
        <w:rPr>
          <w:rStyle w:val="Ninguno"/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</w:pPr>
    </w:p>
    <w:tbl>
      <w:tblPr>
        <w:tblStyle w:val="TableNormal"/>
        <w:tblW w:w="80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0"/>
      </w:tblGrid>
      <w:tr w:rsidR="00D72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72087" w:rsidRDefault="00AA625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  <w:lang w:val="en-US"/>
              </w:rPr>
              <w:t>Orale // nasale</w:t>
            </w:r>
          </w:p>
        </w:tc>
      </w:tr>
      <w:tr w:rsidR="00D72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72087" w:rsidRDefault="00AA625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  <w:lang w:val="fr-FR"/>
              </w:rPr>
              <w:t xml:space="preserve">Occlusive // fricative // liquide 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lang w:val="fr-FR"/>
              </w:rPr>
              <w:t>(lat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lang w:val="fr-FR"/>
              </w:rPr>
              <w:t>rale [l] - ou vibrante [R] )</w:t>
            </w:r>
          </w:p>
        </w:tc>
      </w:tr>
      <w:tr w:rsidR="00D72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/>
          <w:jc w:val="center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72087" w:rsidRDefault="00AA625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Style w:val="Ninguno"/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  <w:lang w:val="fr-FR"/>
              </w:rPr>
              <w:t xml:space="preserve">  </w:t>
            </w: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Point d</w:t>
            </w: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 xml:space="preserve">articulation: </w:t>
            </w:r>
          </w:p>
          <w:p w:rsidR="00D72087" w:rsidRDefault="00AA625B">
            <w:pPr>
              <w:pStyle w:val="ListParagraph1"/>
              <w:spacing w:after="0" w:line="240" w:lineRule="auto"/>
              <w:ind w:left="1077"/>
              <w:rPr>
                <w:rStyle w:val="Ning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 xml:space="preserve">Bilabiale </w:t>
            </w:r>
          </w:p>
          <w:p w:rsidR="00D72087" w:rsidRDefault="00AA625B">
            <w:pPr>
              <w:pStyle w:val="ListParagraph1"/>
              <w:spacing w:after="0" w:line="240" w:lineRule="auto"/>
              <w:ind w:left="1077"/>
              <w:rPr>
                <w:rStyle w:val="Ning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Labio-dentale</w:t>
            </w:r>
          </w:p>
          <w:p w:rsidR="00D72087" w:rsidRDefault="00AA625B">
            <w:pPr>
              <w:ind w:left="1077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  <w:lang w:val="fr-FR"/>
              </w:rPr>
              <w:t>Dentale</w:t>
            </w:r>
          </w:p>
          <w:p w:rsidR="00D72087" w:rsidRDefault="00AA625B">
            <w:pPr>
              <w:ind w:left="1077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  <w:lang w:val="fr-FR"/>
              </w:rPr>
              <w:t>Alvéolaire</w:t>
            </w:r>
          </w:p>
          <w:p w:rsidR="00D72087" w:rsidRDefault="00AA625B">
            <w:pPr>
              <w:ind w:left="1077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  <w:lang w:val="fr-FR"/>
              </w:rPr>
              <w:t>Prépalatale</w:t>
            </w:r>
          </w:p>
          <w:p w:rsidR="00D72087" w:rsidRDefault="00AA625B">
            <w:pPr>
              <w:ind w:left="1077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  <w:lang w:val="fr-FR"/>
              </w:rPr>
              <w:t xml:space="preserve">Palatale </w:t>
            </w:r>
          </w:p>
          <w:p w:rsidR="00D72087" w:rsidRDefault="00AA625B">
            <w:pPr>
              <w:ind w:left="1080"/>
            </w:pPr>
            <w:r>
              <w:rPr>
                <w:rStyle w:val="Ninguno"/>
                <w:sz w:val="20"/>
                <w:szCs w:val="20"/>
                <w:lang w:val="fr-FR"/>
              </w:rPr>
              <w:t>Vélaire</w:t>
            </w:r>
          </w:p>
        </w:tc>
      </w:tr>
      <w:tr w:rsidR="00D72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72087" w:rsidRDefault="00AA625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 xml:space="preserve">Sourde // sonore </w:t>
            </w:r>
          </w:p>
        </w:tc>
      </w:tr>
    </w:tbl>
    <w:p w:rsidR="00D72087" w:rsidRDefault="00D72087">
      <w:pPr>
        <w:pStyle w:val="Prrafodelista"/>
        <w:widowControl w:val="0"/>
        <w:spacing w:line="240" w:lineRule="auto"/>
        <w:ind w:hanging="720"/>
        <w:jc w:val="center"/>
        <w:rPr>
          <w:rStyle w:val="Ninguno"/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</w:pPr>
    </w:p>
    <w:p w:rsidR="00D72087" w:rsidRDefault="00D72087">
      <w:pPr>
        <w:pStyle w:val="Prrafodelista"/>
        <w:ind w:left="0"/>
        <w:rPr>
          <w:rStyle w:val="Ninguno"/>
          <w:rFonts w:ascii="Verdana" w:eastAsia="Verdana" w:hAnsi="Verdana" w:cs="Verdana"/>
          <w:sz w:val="20"/>
          <w:szCs w:val="20"/>
        </w:rPr>
      </w:pPr>
    </w:p>
    <w:p w:rsidR="00D72087" w:rsidRDefault="00AA625B">
      <w:pPr>
        <w:pStyle w:val="Prrafodelista"/>
        <w:ind w:left="0"/>
        <w:rPr>
          <w:rStyle w:val="Ninguno"/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  <w:r>
        <w:rPr>
          <w:rStyle w:val="Ninguno"/>
          <w:rFonts w:ascii="Times New Roman" w:hAnsi="Times New Roman"/>
          <w:b/>
          <w:bCs/>
          <w:sz w:val="20"/>
          <w:szCs w:val="20"/>
          <w:lang w:val="fr-FR"/>
        </w:rPr>
        <w:t xml:space="preserve">LES 4 TRAITS </w:t>
      </w:r>
      <w:r>
        <w:rPr>
          <w:rStyle w:val="Ninguno"/>
          <w:rFonts w:ascii="Times New Roman" w:hAnsi="Times New Roman"/>
          <w:b/>
          <w:bCs/>
          <w:sz w:val="20"/>
          <w:szCs w:val="20"/>
          <w:lang w:val="fr-FR"/>
        </w:rPr>
        <w:t xml:space="preserve">À </w:t>
      </w:r>
      <w:r>
        <w:rPr>
          <w:rStyle w:val="Ninguno"/>
          <w:rFonts w:ascii="Times New Roman" w:hAnsi="Times New Roman"/>
          <w:b/>
          <w:bCs/>
          <w:sz w:val="20"/>
          <w:szCs w:val="20"/>
          <w:lang w:val="fr-FR"/>
        </w:rPr>
        <w:t>CONSID</w:t>
      </w:r>
      <w:r>
        <w:rPr>
          <w:rStyle w:val="Ninguno"/>
          <w:rFonts w:ascii="Times New Roman" w:hAnsi="Times New Roman"/>
          <w:b/>
          <w:bCs/>
          <w:sz w:val="20"/>
          <w:szCs w:val="20"/>
          <w:lang w:val="fr-FR"/>
        </w:rPr>
        <w:t>É</w:t>
      </w:r>
      <w:r>
        <w:rPr>
          <w:rStyle w:val="Ninguno"/>
          <w:rFonts w:ascii="Times New Roman" w:hAnsi="Times New Roman"/>
          <w:b/>
          <w:bCs/>
          <w:sz w:val="20"/>
          <w:szCs w:val="20"/>
          <w:lang w:val="fr-FR"/>
        </w:rPr>
        <w:t>RER (POUR LES VOYELLES)</w:t>
      </w:r>
    </w:p>
    <w:p w:rsidR="00D72087" w:rsidRDefault="00D72087">
      <w:pPr>
        <w:pStyle w:val="Prrafodelista"/>
        <w:ind w:left="0"/>
        <w:rPr>
          <w:rStyle w:val="Ninguno"/>
          <w:rFonts w:ascii="Verdana" w:eastAsia="Verdana" w:hAnsi="Verdana" w:cs="Verdana"/>
          <w:sz w:val="20"/>
          <w:szCs w:val="20"/>
          <w:lang w:val="fr-FR"/>
        </w:rPr>
      </w:pPr>
    </w:p>
    <w:tbl>
      <w:tblPr>
        <w:tblStyle w:val="TableNormal"/>
        <w:tblW w:w="7640" w:type="dxa"/>
        <w:tblInd w:w="1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40"/>
      </w:tblGrid>
      <w:tr w:rsidR="00D72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72087" w:rsidRDefault="00AA625B">
            <w:pPr>
              <w:pStyle w:val="Prrafodelista"/>
              <w:spacing w:after="0" w:line="240" w:lineRule="auto"/>
              <w:ind w:left="360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1 - Orale/ Nasale</w:t>
            </w:r>
          </w:p>
        </w:tc>
      </w:tr>
      <w:tr w:rsidR="00D72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D72087" w:rsidRDefault="00AA625B">
            <w:pPr>
              <w:pStyle w:val="Prrafodelista"/>
              <w:spacing w:after="0" w:line="240" w:lineRule="auto"/>
              <w:ind w:left="357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2 - Ant</w:t>
            </w: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é</w:t>
            </w: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rieure / Post</w:t>
            </w: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é</w:t>
            </w: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rieure</w:t>
            </w:r>
          </w:p>
        </w:tc>
      </w:tr>
      <w:tr w:rsidR="00D72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D72087" w:rsidRPr="00AA625B" w:rsidRDefault="00AA625B">
            <w:pPr>
              <w:pStyle w:val="Prrafodelista"/>
              <w:spacing w:after="0" w:line="240" w:lineRule="auto"/>
              <w:ind w:left="357"/>
              <w:rPr>
                <w:lang w:val="fr-FR"/>
              </w:rPr>
            </w:pPr>
            <w:r>
              <w:rPr>
                <w:rStyle w:val="Ninguno"/>
                <w:rFonts w:ascii="Times New Roman" w:hAnsi="Times New Roman"/>
                <w:sz w:val="20"/>
                <w:szCs w:val="20"/>
                <w:lang w:val="fr-FR"/>
              </w:rPr>
              <w:t xml:space="preserve">3 - 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lang w:val="fr-FR"/>
              </w:rPr>
              <w:t>Ferm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lang w:val="fr-FR"/>
              </w:rPr>
              <w:t>e / mi-ferm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lang w:val="fr-FR"/>
              </w:rPr>
              <w:t>e / mi-ouverte /ouverte</w:t>
            </w:r>
          </w:p>
        </w:tc>
      </w:tr>
      <w:tr w:rsidR="00D72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D72087" w:rsidRDefault="00AA625B">
            <w:pPr>
              <w:pStyle w:val="Prrafodelista"/>
              <w:spacing w:after="0" w:line="240" w:lineRule="auto"/>
              <w:ind w:left="357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lang w:val="fr-FR"/>
              </w:rPr>
              <w:t xml:space="preserve">4 - </w:t>
            </w: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Arrondie / non arrondie</w:t>
            </w:r>
          </w:p>
        </w:tc>
      </w:tr>
    </w:tbl>
    <w:p w:rsidR="00D72087" w:rsidRDefault="00D72087">
      <w:pPr>
        <w:pStyle w:val="Prrafodelista"/>
        <w:widowControl w:val="0"/>
        <w:spacing w:line="240" w:lineRule="auto"/>
        <w:ind w:left="1080" w:hanging="1080"/>
        <w:rPr>
          <w:rStyle w:val="Ninguno"/>
          <w:rFonts w:ascii="Verdana" w:eastAsia="Verdana" w:hAnsi="Verdana" w:cs="Verdana"/>
          <w:sz w:val="20"/>
          <w:szCs w:val="20"/>
          <w:lang w:val="fr-FR"/>
        </w:rPr>
      </w:pPr>
    </w:p>
    <w:p w:rsidR="00D72087" w:rsidRDefault="00D72087">
      <w:pPr>
        <w:rPr>
          <w:rStyle w:val="Ninguno"/>
          <w:b/>
          <w:bCs/>
        </w:rPr>
      </w:pPr>
    </w:p>
    <w:p w:rsidR="00D72087" w:rsidRDefault="00AA625B">
      <w:r>
        <w:t>_________________________________________________________________</w:t>
      </w:r>
    </w:p>
    <w:p w:rsidR="00D72087" w:rsidRDefault="00D72087"/>
    <w:p w:rsidR="00D72087" w:rsidRDefault="00D72087"/>
    <w:p w:rsidR="00D72087" w:rsidRDefault="00D72087"/>
    <w:p w:rsidR="00D72087" w:rsidRDefault="00AA625B">
      <w:pPr>
        <w:rPr>
          <w:rStyle w:val="Ninguno"/>
          <w:b/>
          <w:bCs/>
          <w:color w:val="F79646"/>
          <w:u w:color="F79646"/>
        </w:rPr>
      </w:pPr>
      <w:r>
        <w:rPr>
          <w:rStyle w:val="Ninguno"/>
          <w:b/>
          <w:bCs/>
          <w:color w:val="F79646"/>
          <w:u w:color="F79646"/>
          <w:lang w:val="fr-FR"/>
        </w:rPr>
        <w:t xml:space="preserve"> 4 – TRANSFORMATION D’UN TEXTE TRANSCRIT</w:t>
      </w:r>
    </w:p>
    <w:p w:rsidR="00D72087" w:rsidRDefault="00D72087">
      <w:pPr>
        <w:rPr>
          <w:rStyle w:val="Ninguno"/>
          <w:b/>
          <w:bCs/>
          <w:color w:val="F79646"/>
          <w:u w:color="F79646"/>
        </w:rPr>
      </w:pPr>
    </w:p>
    <w:p w:rsidR="00D72087" w:rsidRDefault="00D72087">
      <w:pPr>
        <w:rPr>
          <w:rStyle w:val="Ninguno"/>
          <w:color w:val="F79646"/>
          <w:u w:color="F79646"/>
        </w:rPr>
      </w:pPr>
    </w:p>
    <w:p w:rsidR="00D72087" w:rsidRDefault="00AA625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[</w:t>
      </w:r>
      <w:r>
        <w:rPr>
          <w:sz w:val="28"/>
          <w:szCs w:val="28"/>
        </w:rPr>
        <w:t>ʒ</w:t>
      </w:r>
      <w:r>
        <w:rPr>
          <w:sz w:val="28"/>
          <w:szCs w:val="28"/>
        </w:rPr>
        <w:t>epε</w:t>
      </w:r>
      <w:r>
        <w:rPr>
          <w:sz w:val="28"/>
          <w:szCs w:val="28"/>
        </w:rPr>
        <w:t>ʀ</w:t>
      </w:r>
      <w:r>
        <w:rPr>
          <w:sz w:val="28"/>
          <w:szCs w:val="28"/>
        </w:rPr>
        <w:t>dym</w:t>
      </w:r>
      <w:r>
        <w:rPr>
          <w:sz w:val="28"/>
          <w:szCs w:val="28"/>
        </w:rPr>
        <w:t>ɔ̃</w:t>
      </w:r>
      <w:r>
        <w:rPr>
          <w:sz w:val="28"/>
          <w:szCs w:val="28"/>
        </w:rPr>
        <w:t>pasp</w:t>
      </w:r>
      <w:r>
        <w:rPr>
          <w:sz w:val="28"/>
          <w:szCs w:val="28"/>
        </w:rPr>
        <w:t>ɔʀ</w:t>
      </w:r>
      <w:r>
        <w:rPr>
          <w:sz w:val="28"/>
          <w:szCs w:val="28"/>
        </w:rPr>
        <w:t>alae</w:t>
      </w:r>
      <w:r>
        <w:rPr>
          <w:sz w:val="28"/>
          <w:szCs w:val="28"/>
        </w:rPr>
        <w:t>ʀɔ</w:t>
      </w:r>
      <w:r>
        <w:rPr>
          <w:sz w:val="28"/>
          <w:szCs w:val="28"/>
        </w:rPr>
        <w:t>p</w:t>
      </w:r>
      <w:r>
        <w:rPr>
          <w:sz w:val="28"/>
          <w:szCs w:val="28"/>
        </w:rPr>
        <w:t>ɔʀ</w:t>
      </w:r>
      <w:r>
        <w:rPr>
          <w:sz w:val="28"/>
          <w:szCs w:val="28"/>
        </w:rPr>
        <w:t>d</w:t>
      </w:r>
      <w:r>
        <w:rPr>
          <w:sz w:val="28"/>
          <w:szCs w:val="28"/>
        </w:rPr>
        <w:t>ə</w:t>
      </w:r>
      <w:r>
        <w:rPr>
          <w:sz w:val="28"/>
          <w:szCs w:val="28"/>
        </w:rPr>
        <w:t>pa</w:t>
      </w:r>
      <w:r>
        <w:rPr>
          <w:sz w:val="28"/>
          <w:szCs w:val="28"/>
        </w:rPr>
        <w:t>ʀ</w:t>
      </w:r>
      <w:r>
        <w:rPr>
          <w:sz w:val="28"/>
          <w:szCs w:val="28"/>
        </w:rPr>
        <w:t>i]</w:t>
      </w:r>
    </w:p>
    <w:p w:rsidR="00D72087" w:rsidRDefault="00D72087">
      <w:pPr>
        <w:rPr>
          <w:sz w:val="28"/>
          <w:szCs w:val="28"/>
        </w:rPr>
      </w:pPr>
    </w:p>
    <w:p w:rsidR="00D72087" w:rsidRDefault="00AA625B">
      <w:pPr>
        <w:rPr>
          <w:sz w:val="28"/>
          <w:szCs w:val="28"/>
        </w:rPr>
      </w:pPr>
      <w:r w:rsidRPr="00AA625B">
        <w:rPr>
          <w:sz w:val="28"/>
          <w:szCs w:val="28"/>
        </w:rPr>
        <w:t>J’ai perdu mon passeport à l’aé</w:t>
      </w:r>
      <w:r w:rsidRPr="00AA625B">
        <w:rPr>
          <w:sz w:val="28"/>
          <w:szCs w:val="28"/>
        </w:rPr>
        <w:t>roport de Paris.</w:t>
      </w:r>
    </w:p>
    <w:p w:rsidR="00D72087" w:rsidRDefault="00AA625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[εlvu</w:t>
      </w:r>
      <w:r>
        <w:rPr>
          <w:sz w:val="28"/>
          <w:szCs w:val="28"/>
        </w:rPr>
        <w:t>ʀ</w:t>
      </w:r>
      <w:r>
        <w:rPr>
          <w:sz w:val="28"/>
          <w:szCs w:val="28"/>
        </w:rPr>
        <w:t>apεl</w:t>
      </w:r>
      <w:r>
        <w:rPr>
          <w:sz w:val="28"/>
          <w:szCs w:val="28"/>
        </w:rPr>
        <w:t>ʀ</w:t>
      </w:r>
      <w:r>
        <w:rPr>
          <w:sz w:val="28"/>
          <w:szCs w:val="28"/>
        </w:rPr>
        <w:t>asy</w:t>
      </w:r>
      <w:r>
        <w:rPr>
          <w:sz w:val="28"/>
          <w:szCs w:val="28"/>
        </w:rPr>
        <w:t>ʀ</w:t>
      </w:r>
      <w:r>
        <w:rPr>
          <w:sz w:val="28"/>
          <w:szCs w:val="28"/>
        </w:rPr>
        <w:t>v</w:t>
      </w:r>
      <w:r>
        <w:rPr>
          <w:sz w:val="28"/>
          <w:szCs w:val="28"/>
        </w:rPr>
        <w:t>ɔ</w:t>
      </w:r>
      <w:r>
        <w:rPr>
          <w:sz w:val="28"/>
          <w:szCs w:val="28"/>
        </w:rPr>
        <w:t>t</w:t>
      </w:r>
      <w:r>
        <w:rPr>
          <w:sz w:val="28"/>
          <w:szCs w:val="28"/>
        </w:rPr>
        <w:t>ʀ</w:t>
      </w:r>
      <w:r>
        <w:rPr>
          <w:sz w:val="28"/>
          <w:szCs w:val="28"/>
        </w:rPr>
        <w:t>telef</w:t>
      </w:r>
      <w:r>
        <w:rPr>
          <w:sz w:val="28"/>
          <w:szCs w:val="28"/>
        </w:rPr>
        <w:t>ɔ</w:t>
      </w:r>
      <w:r>
        <w:rPr>
          <w:sz w:val="28"/>
          <w:szCs w:val="28"/>
        </w:rPr>
        <w:t>np</w:t>
      </w:r>
      <w:r>
        <w:rPr>
          <w:sz w:val="28"/>
          <w:szCs w:val="28"/>
        </w:rPr>
        <w:t>ɔʀ</w:t>
      </w:r>
      <w:r>
        <w:rPr>
          <w:sz w:val="28"/>
          <w:szCs w:val="28"/>
        </w:rPr>
        <w:t>tabl]</w:t>
      </w:r>
    </w:p>
    <w:p w:rsidR="00D72087" w:rsidRDefault="00AA625B">
      <w:pPr>
        <w:ind w:left="12" w:hanging="12"/>
        <w:rPr>
          <w:sz w:val="28"/>
          <w:szCs w:val="28"/>
        </w:rPr>
      </w:pPr>
      <w:r>
        <w:rPr>
          <w:sz w:val="28"/>
          <w:szCs w:val="28"/>
        </w:rPr>
        <w:t xml:space="preserve">Elle vous </w:t>
      </w:r>
      <w:r w:rsidRPr="00AA625B">
        <w:rPr>
          <w:color w:val="FF0000"/>
          <w:sz w:val="28"/>
          <w:szCs w:val="28"/>
        </w:rPr>
        <w:t>rappellera</w:t>
      </w:r>
      <w:r w:rsidRPr="00AA625B">
        <w:rPr>
          <w:sz w:val="28"/>
          <w:szCs w:val="28"/>
        </w:rPr>
        <w:t xml:space="preserve"> sur votre téléphone portable.</w:t>
      </w:r>
    </w:p>
    <w:p w:rsidR="00D72087" w:rsidRDefault="00D72087">
      <w:pPr>
        <w:ind w:left="720"/>
        <w:rPr>
          <w:sz w:val="28"/>
          <w:szCs w:val="28"/>
        </w:rPr>
      </w:pPr>
    </w:p>
    <w:p w:rsidR="00D72087" w:rsidRDefault="00AA625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sz w:val="28"/>
          <w:szCs w:val="28"/>
        </w:rPr>
        <w:t>ɔ̃</w:t>
      </w:r>
      <w:r>
        <w:rPr>
          <w:sz w:val="28"/>
          <w:szCs w:val="28"/>
        </w:rPr>
        <w:t>n</w:t>
      </w:r>
      <w:r>
        <w:rPr>
          <w:sz w:val="28"/>
          <w:szCs w:val="28"/>
        </w:rPr>
        <w:t>ɑ̃tɑ̃dεdekʀiɔʀibldɑ̃ləpalεdəsεtɔʀiblʀwɑ]</w:t>
      </w:r>
    </w:p>
    <w:p w:rsidR="00D72087" w:rsidRDefault="00D72087">
      <w:pPr>
        <w:rPr>
          <w:sz w:val="28"/>
          <w:szCs w:val="28"/>
        </w:rPr>
      </w:pPr>
    </w:p>
    <w:p w:rsidR="00D72087" w:rsidRDefault="00AA625B">
      <w:pPr>
        <w:rPr>
          <w:sz w:val="28"/>
          <w:szCs w:val="28"/>
        </w:rPr>
      </w:pPr>
      <w:r w:rsidRPr="00AA625B">
        <w:rPr>
          <w:sz w:val="28"/>
          <w:szCs w:val="28"/>
        </w:rPr>
        <w:t xml:space="preserve">On entendait </w:t>
      </w:r>
      <w:r w:rsidRPr="00AA625B">
        <w:rPr>
          <w:b/>
          <w:color w:val="FF0000"/>
          <w:sz w:val="28"/>
          <w:szCs w:val="28"/>
        </w:rPr>
        <w:t>des</w:t>
      </w:r>
      <w:r w:rsidRPr="00AA625B">
        <w:rPr>
          <w:b/>
          <w:color w:val="FF0000"/>
          <w:sz w:val="28"/>
          <w:szCs w:val="28"/>
        </w:rPr>
        <w:t xml:space="preserve"> cris</w:t>
      </w:r>
      <w:r w:rsidRPr="00AA625B">
        <w:rPr>
          <w:b/>
          <w:color w:val="FF0000"/>
          <w:sz w:val="28"/>
          <w:szCs w:val="28"/>
        </w:rPr>
        <w:t xml:space="preserve"> horribles</w:t>
      </w:r>
      <w:r w:rsidRPr="00AA625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dans le palais de </w:t>
      </w:r>
      <w:r w:rsidRPr="00AA625B">
        <w:rPr>
          <w:b/>
          <w:color w:val="FF0000"/>
          <w:sz w:val="28"/>
          <w:szCs w:val="28"/>
        </w:rPr>
        <w:t>cet</w:t>
      </w:r>
      <w:r w:rsidRPr="00AA625B">
        <w:rPr>
          <w:b/>
          <w:color w:val="FF0000"/>
          <w:sz w:val="28"/>
          <w:szCs w:val="28"/>
        </w:rPr>
        <w:t xml:space="preserve"> horrible</w:t>
      </w:r>
      <w:r w:rsidRPr="00AA625B">
        <w:rPr>
          <w:color w:val="FF0000"/>
          <w:sz w:val="28"/>
          <w:szCs w:val="28"/>
        </w:rPr>
        <w:t xml:space="preserve"> </w:t>
      </w:r>
      <w:r w:rsidRPr="00AA625B">
        <w:rPr>
          <w:sz w:val="28"/>
          <w:szCs w:val="28"/>
        </w:rPr>
        <w:t>roi.</w:t>
      </w:r>
    </w:p>
    <w:p w:rsidR="00D72087" w:rsidRDefault="00AA625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[nuf</w:t>
      </w:r>
      <w:r>
        <w:rPr>
          <w:sz w:val="28"/>
          <w:szCs w:val="28"/>
        </w:rPr>
        <w:t>əʀɔ̃</w:t>
      </w:r>
      <w:r>
        <w:rPr>
          <w:sz w:val="28"/>
          <w:szCs w:val="28"/>
        </w:rPr>
        <w:t>ynp</w:t>
      </w:r>
      <w:r>
        <w:rPr>
          <w:sz w:val="28"/>
          <w:szCs w:val="28"/>
        </w:rPr>
        <w:t>ʀɔ</w:t>
      </w:r>
      <w:r>
        <w:rPr>
          <w:sz w:val="28"/>
          <w:szCs w:val="28"/>
        </w:rPr>
        <w:t>mnad</w:t>
      </w:r>
      <w:r>
        <w:rPr>
          <w:sz w:val="28"/>
          <w:szCs w:val="28"/>
        </w:rPr>
        <w:t>ɑ̃mɔ̃taɳ/dəmε̃]</w:t>
      </w:r>
    </w:p>
    <w:p w:rsidR="00D72087" w:rsidRDefault="00D72087">
      <w:pPr>
        <w:rPr>
          <w:sz w:val="28"/>
          <w:szCs w:val="28"/>
        </w:rPr>
      </w:pPr>
    </w:p>
    <w:p w:rsidR="00D72087" w:rsidRDefault="00AA625B">
      <w:pPr>
        <w:rPr>
          <w:sz w:val="28"/>
          <w:szCs w:val="28"/>
        </w:rPr>
      </w:pPr>
      <w:r w:rsidRPr="00AA625B">
        <w:rPr>
          <w:sz w:val="28"/>
          <w:szCs w:val="28"/>
        </w:rPr>
        <w:t>Nou</w:t>
      </w:r>
      <w:r w:rsidRPr="00AA625B">
        <w:rPr>
          <w:sz w:val="28"/>
          <w:szCs w:val="28"/>
        </w:rPr>
        <w:t>s ferons une promenade en montagne, demain.</w:t>
      </w:r>
    </w:p>
    <w:p w:rsidR="00D72087" w:rsidRDefault="00AA625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sz w:val="28"/>
          <w:szCs w:val="28"/>
        </w:rPr>
        <w:t>ɔ̃</w:t>
      </w:r>
      <w:r>
        <w:rPr>
          <w:sz w:val="28"/>
          <w:szCs w:val="28"/>
        </w:rPr>
        <w:t>p</w:t>
      </w:r>
      <w:r>
        <w:rPr>
          <w:sz w:val="28"/>
          <w:szCs w:val="28"/>
        </w:rPr>
        <w:t>ɑ̃sʀɑ̃tʀeɑ̃frɑ̃sɑ̃sεptɑ̃bʀ]</w:t>
      </w:r>
    </w:p>
    <w:p w:rsidR="00D72087" w:rsidRDefault="00AA625B">
      <w:pPr>
        <w:rPr>
          <w:sz w:val="28"/>
          <w:szCs w:val="28"/>
        </w:rPr>
      </w:pPr>
      <w:r w:rsidRPr="00AA625B">
        <w:rPr>
          <w:sz w:val="28"/>
          <w:szCs w:val="28"/>
        </w:rPr>
        <w:t>On pense rentrer en France en septembre.</w:t>
      </w:r>
    </w:p>
    <w:p w:rsidR="00D72087" w:rsidRDefault="00D72087">
      <w:pPr>
        <w:rPr>
          <w:sz w:val="28"/>
          <w:szCs w:val="28"/>
        </w:rPr>
      </w:pPr>
    </w:p>
    <w:p w:rsidR="00D72087" w:rsidRDefault="00AA625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[nublijep</w:t>
      </w:r>
      <w:r>
        <w:rPr>
          <w:sz w:val="28"/>
          <w:szCs w:val="28"/>
        </w:rPr>
        <w:t>ɑvɔtʀvalizevɔtʀsakdəvwajaʒ]</w:t>
      </w:r>
    </w:p>
    <w:p w:rsidR="00D72087" w:rsidRDefault="00D72087">
      <w:pPr>
        <w:rPr>
          <w:sz w:val="28"/>
          <w:szCs w:val="28"/>
        </w:rPr>
      </w:pPr>
    </w:p>
    <w:p w:rsidR="00D72087" w:rsidRDefault="00AA625B">
      <w:pPr>
        <w:rPr>
          <w:sz w:val="28"/>
          <w:szCs w:val="28"/>
        </w:rPr>
      </w:pPr>
      <w:r w:rsidRPr="00AA625B">
        <w:rPr>
          <w:sz w:val="28"/>
          <w:szCs w:val="28"/>
        </w:rPr>
        <w:t>N’</w:t>
      </w:r>
      <w:r w:rsidRPr="00AA625B">
        <w:rPr>
          <w:b/>
          <w:color w:val="FF0000"/>
          <w:sz w:val="28"/>
          <w:szCs w:val="28"/>
        </w:rPr>
        <w:t>o</w:t>
      </w:r>
      <w:r w:rsidRPr="00AA625B">
        <w:rPr>
          <w:b/>
          <w:color w:val="FF0000"/>
          <w:sz w:val="28"/>
          <w:szCs w:val="28"/>
        </w:rPr>
        <w:t xml:space="preserve">ublie </w:t>
      </w:r>
      <w:r w:rsidRPr="00AA625B">
        <w:rPr>
          <w:sz w:val="28"/>
          <w:szCs w:val="28"/>
        </w:rPr>
        <w:t>pas votre valise et votre sac de voyage.</w:t>
      </w:r>
    </w:p>
    <w:p w:rsidR="00D72087" w:rsidRDefault="00AA625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[l</w:t>
      </w:r>
      <w:r>
        <w:rPr>
          <w:sz w:val="28"/>
          <w:szCs w:val="28"/>
        </w:rPr>
        <w:t>ə</w:t>
      </w:r>
      <w:r>
        <w:rPr>
          <w:sz w:val="28"/>
          <w:szCs w:val="28"/>
        </w:rPr>
        <w:t>vj</w:t>
      </w:r>
      <w:r>
        <w:rPr>
          <w:sz w:val="28"/>
          <w:szCs w:val="28"/>
        </w:rPr>
        <w:t>ɔ</w:t>
      </w:r>
      <w:r>
        <w:rPr>
          <w:sz w:val="28"/>
          <w:szCs w:val="28"/>
        </w:rPr>
        <w:t>l</w:t>
      </w:r>
      <w:r>
        <w:rPr>
          <w:sz w:val="28"/>
          <w:szCs w:val="28"/>
        </w:rPr>
        <w:t>ɔ</w:t>
      </w:r>
      <w:r>
        <w:rPr>
          <w:sz w:val="28"/>
          <w:szCs w:val="28"/>
        </w:rPr>
        <w:t>nistaetebokuaplodipa</w:t>
      </w:r>
      <w:r>
        <w:rPr>
          <w:sz w:val="28"/>
          <w:szCs w:val="28"/>
        </w:rPr>
        <w:t>ʀ</w:t>
      </w:r>
      <w:r>
        <w:rPr>
          <w:sz w:val="28"/>
          <w:szCs w:val="28"/>
        </w:rPr>
        <w:t>lpyblik]</w:t>
      </w:r>
    </w:p>
    <w:p w:rsidR="00D72087" w:rsidRDefault="00AA625B">
      <w:pPr>
        <w:rPr>
          <w:sz w:val="28"/>
          <w:szCs w:val="28"/>
        </w:rPr>
      </w:pPr>
      <w:r w:rsidRPr="00AA625B">
        <w:rPr>
          <w:sz w:val="28"/>
          <w:szCs w:val="28"/>
        </w:rPr>
        <w:t xml:space="preserve">Le violoniste a été beaucoup applaudi par le public. </w:t>
      </w:r>
    </w:p>
    <w:p w:rsidR="00D72087" w:rsidRDefault="00D72087">
      <w:pPr>
        <w:rPr>
          <w:sz w:val="28"/>
          <w:szCs w:val="28"/>
        </w:rPr>
      </w:pPr>
    </w:p>
    <w:p w:rsidR="00D72087" w:rsidRDefault="00AA625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sz w:val="28"/>
          <w:szCs w:val="28"/>
        </w:rPr>
        <w:t>ʒə</w:t>
      </w:r>
      <w:r>
        <w:rPr>
          <w:sz w:val="28"/>
          <w:szCs w:val="28"/>
        </w:rPr>
        <w:t>vea</w:t>
      </w:r>
      <w:r>
        <w:rPr>
          <w:sz w:val="28"/>
          <w:szCs w:val="28"/>
        </w:rPr>
        <w:t>ʃ</w:t>
      </w:r>
      <w:r>
        <w:rPr>
          <w:sz w:val="28"/>
          <w:szCs w:val="28"/>
        </w:rPr>
        <w:t>tedetε̃b</w:t>
      </w:r>
      <w:r>
        <w:rPr>
          <w:sz w:val="28"/>
          <w:szCs w:val="28"/>
        </w:rPr>
        <w:t>ʀ</w:t>
      </w:r>
      <w:r>
        <w:rPr>
          <w:sz w:val="28"/>
          <w:szCs w:val="28"/>
        </w:rPr>
        <w:t>oby</w:t>
      </w:r>
      <w:r>
        <w:rPr>
          <w:sz w:val="28"/>
          <w:szCs w:val="28"/>
        </w:rPr>
        <w:t>ʀ</w:t>
      </w:r>
      <w:r>
        <w:rPr>
          <w:sz w:val="28"/>
          <w:szCs w:val="28"/>
        </w:rPr>
        <w:t>od</w:t>
      </w:r>
      <w:r>
        <w:rPr>
          <w:sz w:val="28"/>
          <w:szCs w:val="28"/>
        </w:rPr>
        <w:t>ə</w:t>
      </w:r>
      <w:r>
        <w:rPr>
          <w:sz w:val="28"/>
          <w:szCs w:val="28"/>
        </w:rPr>
        <w:t>taba]</w:t>
      </w:r>
    </w:p>
    <w:p w:rsidR="00D72087" w:rsidRDefault="00AA625B">
      <w:pPr>
        <w:ind w:left="12" w:hanging="12"/>
        <w:rPr>
          <w:sz w:val="28"/>
          <w:szCs w:val="28"/>
        </w:rPr>
      </w:pPr>
      <w:r w:rsidRPr="00AA625B">
        <w:rPr>
          <w:sz w:val="28"/>
          <w:szCs w:val="28"/>
        </w:rPr>
        <w:t>Je vais acheter de timbre au bureau de tabac.</w:t>
      </w:r>
    </w:p>
    <w:p w:rsidR="00D72087" w:rsidRDefault="00D72087"/>
    <w:p w:rsidR="00D72087" w:rsidRDefault="00D72087"/>
    <w:p w:rsidR="00D72087" w:rsidRDefault="00D72087"/>
    <w:p w:rsidR="00D72087" w:rsidRDefault="00D72087"/>
    <w:p w:rsidR="00D72087" w:rsidRDefault="00D72087">
      <w:bookmarkStart w:id="0" w:name="_GoBack"/>
      <w:bookmarkEnd w:id="0"/>
    </w:p>
    <w:p w:rsidR="00D72087" w:rsidRDefault="00D72087"/>
    <w:p w:rsidR="00D72087" w:rsidRDefault="00D72087"/>
    <w:p w:rsidR="00D72087" w:rsidRDefault="00D72087"/>
    <w:p w:rsidR="00D72087" w:rsidRDefault="00D72087"/>
    <w:p w:rsidR="00D72087" w:rsidRDefault="00D72087"/>
    <w:p w:rsidR="00D72087" w:rsidRDefault="00AA625B">
      <w:r>
        <w:t>Postez le tout dans le blog (</w:t>
      </w:r>
      <w:hyperlink r:id="rId8" w:history="1">
        <w:r w:rsidRPr="00AA625B">
          <w:rPr>
            <w:rStyle w:val="Hyperlink3"/>
            <w:lang w:val="fr-FR"/>
          </w:rPr>
          <w:t>http://phonetique1718.canalblog.com</w:t>
        </w:r>
      </w:hyperlink>
      <w:r>
        <w:t xml:space="preserve"> </w:t>
      </w:r>
      <w:r>
        <w:t xml:space="preserve">) ou envoyez-le à votre professeur Juan ( </w:t>
      </w:r>
      <w:hyperlink r:id="rId9" w:history="1">
        <w:r w:rsidRPr="00AA625B">
          <w:rPr>
            <w:rStyle w:val="Hyperlink4"/>
            <w:lang w:val="fr-FR"/>
          </w:rPr>
          <w:t>juanfrance@gmail.com</w:t>
        </w:r>
      </w:hyperlink>
      <w:r>
        <w:t>)</w:t>
      </w:r>
    </w:p>
    <w:p w:rsidR="00D72087" w:rsidRDefault="00AA625B">
      <w:r>
        <w:t>Pour la transcription phonétique, vous pouvez l’écrire à la main et en faire une photo pour l’envoyer/poster comme un document adjoint. _____________</w:t>
      </w:r>
      <w:r>
        <w:t>_________________________________</w:t>
      </w:r>
    </w:p>
    <w:sectPr w:rsidR="00D72087">
      <w:headerReference w:type="default" r:id="rId10"/>
      <w:footerReference w:type="default" r:id="rId11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625B">
      <w:r>
        <w:separator/>
      </w:r>
    </w:p>
  </w:endnote>
  <w:endnote w:type="continuationSeparator" w:id="0">
    <w:p w:rsidR="00000000" w:rsidRDefault="00AA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PAKie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87" w:rsidRDefault="00AA625B">
    <w:pPr>
      <w:pStyle w:val="Piedepgina"/>
      <w:tabs>
        <w:tab w:val="clear" w:pos="8504"/>
        <w:tab w:val="right" w:pos="847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87" w:rsidRDefault="00AA625B">
      <w:r>
        <w:separator/>
      </w:r>
    </w:p>
  </w:footnote>
  <w:footnote w:type="continuationSeparator" w:id="0">
    <w:p w:rsidR="00D72087" w:rsidRDefault="00AA625B">
      <w:r>
        <w:continuationSeparator/>
      </w:r>
    </w:p>
  </w:footnote>
  <w:footnote w:type="continuationNotice" w:id="1">
    <w:p w:rsidR="00D72087" w:rsidRDefault="00D72087"/>
  </w:footnote>
  <w:footnote w:id="2">
    <w:p w:rsidR="00D72087" w:rsidRDefault="00AA625B">
      <w:pPr>
        <w:pStyle w:val="Textonotapie"/>
        <w:jc w:val="both"/>
      </w:pPr>
      <w:r>
        <w:rPr>
          <w:rStyle w:val="Ninguno"/>
          <w:sz w:val="22"/>
          <w:szCs w:val="22"/>
          <w:vertAlign w:val="superscript"/>
        </w:rPr>
        <w:footnoteRef/>
      </w:r>
      <w:r>
        <w:rPr>
          <w:rStyle w:val="Ninguno"/>
          <w:sz w:val="18"/>
          <w:szCs w:val="18"/>
          <w:lang w:val="fr-FR"/>
        </w:rPr>
        <w:t xml:space="preserve"> Azuzar, ensañarse, cebarse.</w:t>
      </w:r>
    </w:p>
  </w:footnote>
  <w:footnote w:id="3">
    <w:p w:rsidR="00D72087" w:rsidRPr="00AA625B" w:rsidRDefault="00AA625B">
      <w:pPr>
        <w:pStyle w:val="Textonotapie"/>
        <w:jc w:val="both"/>
        <w:rPr>
          <w:rStyle w:val="Ninguno"/>
          <w:sz w:val="18"/>
          <w:szCs w:val="18"/>
          <w:lang w:val="fr-FR"/>
        </w:rPr>
      </w:pPr>
      <w:r>
        <w:rPr>
          <w:rStyle w:val="Ninguno"/>
          <w:sz w:val="22"/>
          <w:szCs w:val="22"/>
          <w:vertAlign w:val="superscript"/>
        </w:rPr>
        <w:footnoteRef/>
      </w:r>
      <w:r>
        <w:rPr>
          <w:rStyle w:val="Ninguno"/>
          <w:sz w:val="18"/>
          <w:szCs w:val="18"/>
          <w:lang w:val="fr-FR"/>
        </w:rPr>
        <w:t xml:space="preserve"> Le mot ‘paro’ a plusieurs significations : il peut signifier le fait de ne pas être à l'aise, de ne pas être bien dans une certaine situation, ou bien même un événement qui vous contrarie et vous fait donc dire, “c'est</w:t>
      </w:r>
      <w:r>
        <w:rPr>
          <w:rStyle w:val="Ninguno"/>
          <w:sz w:val="18"/>
          <w:szCs w:val="18"/>
          <w:lang w:val="fr-FR"/>
        </w:rPr>
        <w:t xml:space="preserve"> paro”.</w:t>
      </w:r>
    </w:p>
    <w:p w:rsidR="00D72087" w:rsidRDefault="00AA625B">
      <w:pPr>
        <w:pStyle w:val="Textonotapie"/>
        <w:jc w:val="both"/>
      </w:pPr>
      <w:r>
        <w:rPr>
          <w:rStyle w:val="Ninguno"/>
          <w:sz w:val="18"/>
          <w:szCs w:val="18"/>
          <w:lang w:val="fr-FR"/>
        </w:rPr>
        <w:t>Paro peut également être attaché à une personne, “ il est paro”, signifiant que cette personne est fortement déterminée ou bien qu'elle se conduise d'une attitude étrange.</w:t>
      </w:r>
    </w:p>
  </w:footnote>
  <w:footnote w:id="4">
    <w:p w:rsidR="00D72087" w:rsidRDefault="00AA625B">
      <w:pPr>
        <w:pStyle w:val="Textonotapie"/>
        <w:jc w:val="both"/>
      </w:pPr>
      <w:r>
        <w:rPr>
          <w:rStyle w:val="Ninguno"/>
          <w:sz w:val="22"/>
          <w:szCs w:val="22"/>
          <w:vertAlign w:val="superscript"/>
        </w:rPr>
        <w:footnoteRef/>
      </w:r>
      <w:r>
        <w:rPr>
          <w:rStyle w:val="Ninguno"/>
          <w:sz w:val="18"/>
          <w:szCs w:val="18"/>
          <w:lang w:val="fr-FR"/>
        </w:rPr>
        <w:t xml:space="preserve"> Trabajar, currar.</w:t>
      </w:r>
    </w:p>
  </w:footnote>
  <w:footnote w:id="5">
    <w:p w:rsidR="00D72087" w:rsidRDefault="00AA625B">
      <w:pPr>
        <w:pStyle w:val="NormalWeb"/>
        <w:jc w:val="both"/>
        <w:rPr>
          <w:rStyle w:val="Ninguno"/>
          <w:sz w:val="20"/>
          <w:szCs w:val="20"/>
          <w:lang w:val="fr-FR"/>
        </w:rPr>
      </w:pPr>
      <w:r>
        <w:rPr>
          <w:rStyle w:val="Ninguno"/>
          <w:vertAlign w:val="superscript"/>
          <w:lang w:val="fr-FR"/>
        </w:rPr>
        <w:footnoteRef/>
      </w:r>
      <w:r>
        <w:rPr>
          <w:rStyle w:val="Ninguno"/>
          <w:sz w:val="20"/>
          <w:szCs w:val="20"/>
          <w:lang w:val="fr-FR"/>
        </w:rPr>
        <w:t xml:space="preserve"> Vous pouvez écouter la lecture du texte dans notre blo</w:t>
      </w:r>
      <w:r>
        <w:rPr>
          <w:rStyle w:val="Ninguno"/>
          <w:sz w:val="20"/>
          <w:szCs w:val="20"/>
          <w:lang w:val="fr-FR"/>
        </w:rPr>
        <w:t xml:space="preserve">g </w:t>
      </w:r>
      <w:hyperlink r:id="rId1" w:history="1">
        <w:r>
          <w:rPr>
            <w:rStyle w:val="Hyperlink2"/>
          </w:rPr>
          <w:t>http://notrelecture1.canalblog.com</w:t>
        </w:r>
      </w:hyperlink>
      <w:r>
        <w:rPr>
          <w:rStyle w:val="Ninguno"/>
          <w:sz w:val="20"/>
          <w:szCs w:val="20"/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87" w:rsidRPr="00AA625B" w:rsidRDefault="00AA625B">
    <w:pPr>
      <w:pStyle w:val="Encabezado"/>
      <w:tabs>
        <w:tab w:val="clear" w:pos="8504"/>
        <w:tab w:val="right" w:pos="8478"/>
      </w:tabs>
      <w:jc w:val="center"/>
      <w:rPr>
        <w:lang w:val="es-ES"/>
      </w:rPr>
    </w:pPr>
    <w:r>
      <w:rPr>
        <w:rStyle w:val="Ninguno"/>
        <w:sz w:val="20"/>
        <w:szCs w:val="20"/>
      </w:rPr>
      <w:t xml:space="preserve">Juan Ángel Martínez – </w:t>
    </w:r>
    <w:hyperlink r:id="rId1" w:history="1">
      <w:r>
        <w:rPr>
          <w:rStyle w:val="Hyperlink0"/>
        </w:rPr>
        <w:t>jamg@uniovi.es</w:t>
      </w:r>
    </w:hyperlink>
    <w:r>
      <w:rPr>
        <w:rStyle w:val="Ninguno"/>
        <w:sz w:val="20"/>
        <w:szCs w:val="20"/>
      </w:rPr>
      <w:t xml:space="preserve"> // </w:t>
    </w:r>
    <w:hyperlink r:id="rId2" w:history="1">
      <w:r>
        <w:rPr>
          <w:rStyle w:val="Hyperlink0"/>
        </w:rPr>
        <w:t>juanfrance@gmail.com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3F60"/>
    <w:multiLevelType w:val="hybridMultilevel"/>
    <w:tmpl w:val="28E06358"/>
    <w:lvl w:ilvl="0" w:tplc="8A62389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38FE1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5EAE0E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DA9BC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0111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B8FDA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C2A5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48CFD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C4FE28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D1394D"/>
    <w:multiLevelType w:val="hybridMultilevel"/>
    <w:tmpl w:val="07104CC6"/>
    <w:numStyleLink w:val="Estiloimportado3"/>
  </w:abstractNum>
  <w:abstractNum w:abstractNumId="2" w15:restartNumberingAfterBreak="0">
    <w:nsid w:val="353E46B6"/>
    <w:multiLevelType w:val="hybridMultilevel"/>
    <w:tmpl w:val="07104CC6"/>
    <w:styleLink w:val="Estiloimportado3"/>
    <w:lvl w:ilvl="0" w:tplc="9E2A57E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14554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A705A">
      <w:start w:val="1"/>
      <w:numFmt w:val="lowerRoman"/>
      <w:lvlText w:val="%3."/>
      <w:lvlJc w:val="left"/>
      <w:pPr>
        <w:tabs>
          <w:tab w:val="num" w:pos="2124"/>
        </w:tabs>
        <w:ind w:left="213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6C64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DE73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CA8AD6">
      <w:start w:val="1"/>
      <w:numFmt w:val="lowerRoman"/>
      <w:lvlText w:val="%6."/>
      <w:lvlJc w:val="left"/>
      <w:pPr>
        <w:tabs>
          <w:tab w:val="num" w:pos="4248"/>
        </w:tabs>
        <w:ind w:left="4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68E24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9A040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56A11A">
      <w:start w:val="1"/>
      <w:numFmt w:val="lowerRoman"/>
      <w:suff w:val="nothing"/>
      <w:lvlText w:val="%9."/>
      <w:lvlJc w:val="left"/>
      <w:pPr>
        <w:ind w:left="63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A7141E2"/>
    <w:multiLevelType w:val="hybridMultilevel"/>
    <w:tmpl w:val="6AE4098A"/>
    <w:styleLink w:val="Estiloimportado1"/>
    <w:lvl w:ilvl="0" w:tplc="2CC021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3C16A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FE7C80">
      <w:start w:val="1"/>
      <w:numFmt w:val="bullet"/>
      <w:lvlText w:val="o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06754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40517C">
      <w:start w:val="1"/>
      <w:numFmt w:val="bullet"/>
      <w:lvlText w:val="o"/>
      <w:lvlJc w:val="left"/>
      <w:pPr>
        <w:tabs>
          <w:tab w:val="left" w:pos="7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042E0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C2314E">
      <w:start w:val="1"/>
      <w:numFmt w:val="bullet"/>
      <w:lvlText w:val="o"/>
      <w:lvlJc w:val="left"/>
      <w:pPr>
        <w:tabs>
          <w:tab w:val="left" w:pos="72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CE26DA">
      <w:start w:val="1"/>
      <w:numFmt w:val="bullet"/>
      <w:lvlText w:val="o"/>
      <w:lvlJc w:val="left"/>
      <w:pPr>
        <w:tabs>
          <w:tab w:val="left" w:pos="720"/>
        </w:tabs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1810FA">
      <w:start w:val="1"/>
      <w:numFmt w:val="bullet"/>
      <w:lvlText w:val="o"/>
      <w:lvlJc w:val="left"/>
      <w:pPr>
        <w:tabs>
          <w:tab w:val="left" w:pos="720"/>
        </w:tabs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DF41D69"/>
    <w:multiLevelType w:val="hybridMultilevel"/>
    <w:tmpl w:val="FE44FEF0"/>
    <w:lvl w:ilvl="0" w:tplc="F0801D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7C38A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9269FE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82533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D823A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27996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D4150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4616A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5006CA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6A76E7B"/>
    <w:multiLevelType w:val="hybridMultilevel"/>
    <w:tmpl w:val="7A408B72"/>
    <w:lvl w:ilvl="0" w:tplc="FF609FE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413E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2CFC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EBE0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EC848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F4C5EA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0A1E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6A3D9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8FB4A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179721F"/>
    <w:multiLevelType w:val="hybridMultilevel"/>
    <w:tmpl w:val="A6A0B97E"/>
    <w:lvl w:ilvl="0" w:tplc="984ABFB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5AEBF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6824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1C50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AA4CC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5877FC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AE9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660F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B2D710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F065B24"/>
    <w:multiLevelType w:val="hybridMultilevel"/>
    <w:tmpl w:val="6AE4098A"/>
    <w:numStyleLink w:val="Estiloimportado1"/>
  </w:abstractNum>
  <w:num w:numId="1">
    <w:abstractNumId w:val="3"/>
  </w:num>
  <w:num w:numId="2">
    <w:abstractNumId w:val="7"/>
  </w:num>
  <w:num w:numId="3">
    <w:abstractNumId w:val="7"/>
    <w:lvlOverride w:ilvl="0">
      <w:lvl w:ilvl="0" w:tplc="DE68EBD2">
        <w:start w:val="1"/>
        <w:numFmt w:val="bullet"/>
        <w:lvlText w:val="·"/>
        <w:lvlJc w:val="left"/>
        <w:pPr>
          <w:tabs>
            <w:tab w:val="num" w:pos="720"/>
          </w:tabs>
          <w:ind w:left="1797" w:hanging="143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2A6F7A">
        <w:start w:val="1"/>
        <w:numFmt w:val="bullet"/>
        <w:lvlText w:val="o"/>
        <w:lvlJc w:val="left"/>
        <w:pPr>
          <w:tabs>
            <w:tab w:val="left" w:pos="720"/>
            <w:tab w:val="num" w:pos="1440"/>
          </w:tabs>
          <w:ind w:left="2517" w:hanging="14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269890">
        <w:start w:val="1"/>
        <w:numFmt w:val="bullet"/>
        <w:lvlText w:val="o"/>
        <w:lvlJc w:val="left"/>
        <w:pPr>
          <w:tabs>
            <w:tab w:val="left" w:pos="720"/>
            <w:tab w:val="num" w:pos="2520"/>
          </w:tabs>
          <w:ind w:left="3597" w:hanging="14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F212D2">
        <w:start w:val="1"/>
        <w:numFmt w:val="bullet"/>
        <w:lvlText w:val="o"/>
        <w:lvlJc w:val="left"/>
        <w:pPr>
          <w:tabs>
            <w:tab w:val="left" w:pos="720"/>
            <w:tab w:val="num" w:pos="3600"/>
          </w:tabs>
          <w:ind w:left="4677" w:hanging="14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1AE186">
        <w:start w:val="1"/>
        <w:numFmt w:val="bullet"/>
        <w:lvlText w:val="o"/>
        <w:lvlJc w:val="left"/>
        <w:pPr>
          <w:tabs>
            <w:tab w:val="left" w:pos="720"/>
            <w:tab w:val="num" w:pos="4680"/>
          </w:tabs>
          <w:ind w:left="5757" w:hanging="14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8E8C38">
        <w:start w:val="1"/>
        <w:numFmt w:val="bullet"/>
        <w:lvlText w:val="o"/>
        <w:lvlJc w:val="left"/>
        <w:pPr>
          <w:tabs>
            <w:tab w:val="left" w:pos="720"/>
            <w:tab w:val="num" w:pos="5760"/>
          </w:tabs>
          <w:ind w:left="6837" w:hanging="14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40D550">
        <w:start w:val="1"/>
        <w:numFmt w:val="bullet"/>
        <w:lvlText w:val="o"/>
        <w:lvlJc w:val="left"/>
        <w:pPr>
          <w:tabs>
            <w:tab w:val="left" w:pos="720"/>
            <w:tab w:val="num" w:pos="6840"/>
          </w:tabs>
          <w:ind w:left="7917" w:hanging="14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0A2B24">
        <w:start w:val="1"/>
        <w:numFmt w:val="bullet"/>
        <w:lvlText w:val="o"/>
        <w:lvlJc w:val="left"/>
        <w:pPr>
          <w:tabs>
            <w:tab w:val="left" w:pos="720"/>
            <w:tab w:val="num" w:pos="7920"/>
          </w:tabs>
          <w:ind w:left="8997" w:hanging="14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C693BE">
        <w:start w:val="1"/>
        <w:numFmt w:val="bullet"/>
        <w:lvlText w:val="o"/>
        <w:lvlJc w:val="left"/>
        <w:pPr>
          <w:tabs>
            <w:tab w:val="left" w:pos="720"/>
            <w:tab w:val="num" w:pos="9000"/>
          </w:tabs>
          <w:ind w:left="10077" w:hanging="14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5"/>
  </w:num>
  <w:num w:numId="6">
    <w:abstractNumId w:val="5"/>
    <w:lvlOverride w:ilvl="0">
      <w:startOverride w:val="2"/>
    </w:lvlOverride>
  </w:num>
  <w:num w:numId="7">
    <w:abstractNumId w:val="0"/>
  </w:num>
  <w:num w:numId="8">
    <w:abstractNumId w:val="0"/>
    <w:lvlOverride w:ilvl="0">
      <w:startOverride w:val="3"/>
    </w:lvlOverride>
  </w:num>
  <w:num w:numId="9">
    <w:abstractNumId w:val="6"/>
  </w:num>
  <w:num w:numId="10">
    <w:abstractNumId w:val="6"/>
    <w:lvlOverride w:ilvl="0">
      <w:startOverride w:val="4"/>
    </w:lvlOverride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87"/>
    <w:rsid w:val="00AA625B"/>
    <w:rsid w:val="00D7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F168"/>
  <w15:docId w15:val="{1633BE5E-A537-4940-9874-DBD9AD0E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fr-FR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Ninguno"/>
    <w:rPr>
      <w:color w:val="0000FF"/>
      <w:sz w:val="20"/>
      <w:szCs w:val="20"/>
      <w:u w:val="single" w:color="0000FF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  <w:lang w:val="fr-FR"/>
    </w:rPr>
  </w:style>
  <w:style w:type="paragraph" w:styleId="Textonotapie">
    <w:name w:val="footnote text"/>
    <w:rPr>
      <w:rFonts w:eastAsia="Times New Roman"/>
      <w:color w:val="000000"/>
      <w:u w:color="000000"/>
      <w:lang w:val="fr-FR"/>
    </w:rPr>
  </w:style>
  <w:style w:type="character" w:customStyle="1" w:styleId="Hyperlink1">
    <w:name w:val="Hyperlink.1"/>
    <w:basedOn w:val="Ninguno"/>
    <w:rPr>
      <w:rFonts w:ascii="Times New Roman" w:eastAsia="Times New Roman" w:hAnsi="Times New Roman" w:cs="Times New Roman"/>
      <w:b/>
      <w:bCs/>
      <w:color w:val="0000FF"/>
      <w:u w:val="single" w:color="0000FF"/>
      <w:lang w:val="es-ES_tradnl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Hyperlink2">
    <w:name w:val="Hyperlink.2"/>
    <w:basedOn w:val="Ninguno"/>
    <w:rPr>
      <w:color w:val="0000FF"/>
      <w:sz w:val="20"/>
      <w:szCs w:val="20"/>
      <w:u w:val="single" w:color="0000FF"/>
      <w:lang w:val="fr-FR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ListParagraph1">
    <w:name w:val="List Paragraph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3">
    <w:name w:val="Estilo importado 3"/>
    <w:pPr>
      <w:numPr>
        <w:numId w:val="11"/>
      </w:numPr>
    </w:pPr>
  </w:style>
  <w:style w:type="character" w:customStyle="1" w:styleId="Hyperlink3">
    <w:name w:val="Hyperlink.3"/>
    <w:basedOn w:val="Ninguno"/>
    <w:rPr>
      <w:color w:val="0000FF"/>
      <w:u w:val="single" w:color="0000FF"/>
      <w:lang w:val="es-ES_tradnl"/>
    </w:rPr>
  </w:style>
  <w:style w:type="character" w:customStyle="1" w:styleId="Hyperlink4">
    <w:name w:val="Hyperlink.4"/>
    <w:basedOn w:val="Ninguno"/>
    <w:rPr>
      <w:color w:val="000000"/>
      <w:u w:val="single"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netique1718.canalblo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yricstraining.com/play/indila/derniere-danse/HGuRFPTSVG%23k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anfrance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otrelecture1.canalblo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anfrance@gmail.com" TargetMode="External"/><Relationship Id="rId1" Type="http://schemas.openxmlformats.org/officeDocument/2006/relationships/hyperlink" Target="mailto:jamg@uniovi.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 ANGEL MARTINEZ GARCIA</cp:lastModifiedBy>
  <cp:revision>2</cp:revision>
  <dcterms:created xsi:type="dcterms:W3CDTF">2017-12-04T13:25:00Z</dcterms:created>
  <dcterms:modified xsi:type="dcterms:W3CDTF">2017-12-04T13:25:00Z</dcterms:modified>
</cp:coreProperties>
</file>