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72" w:rsidRPr="00F70F72" w:rsidRDefault="00F70F72" w:rsidP="00F70F72">
      <w:pPr>
        <w:pStyle w:val="Ttulo"/>
        <w:rPr>
          <w:sz w:val="72"/>
          <w:szCs w:val="72"/>
          <w:lang w:val="fr-FR"/>
        </w:rPr>
      </w:pPr>
      <w:r w:rsidRPr="00F70F72">
        <w:rPr>
          <w:sz w:val="72"/>
          <w:szCs w:val="72"/>
          <w:lang w:val="fr-FR"/>
        </w:rPr>
        <w:t>Informations sur les films d'horreur (français) :</w:t>
      </w:r>
    </w:p>
    <w:p w:rsidR="00F70F72" w:rsidRPr="00F70F72" w:rsidRDefault="00F70F72" w:rsidP="00F70F72">
      <w:pPr>
        <w:rPr>
          <w:sz w:val="32"/>
          <w:szCs w:val="32"/>
          <w:lang w:val="fr-FR"/>
        </w:rPr>
      </w:pPr>
      <w:r w:rsidRPr="00F70F72">
        <w:rPr>
          <w:sz w:val="32"/>
          <w:szCs w:val="32"/>
          <w:lang w:val="fr-FR"/>
        </w:rPr>
        <w:t>Est un type de film qui se caractérise par son désir de provoquer chez le spectateur des sentiments de terreur, de peur, de dégoût, de dégoût, d'horreur, d'inconfort ou d'anxiété. Leurs arguments développent souvent l'intrusion soudaine dans un champ de normalité d'une force, d'un événement ou d'un caractère de nature malveillante, souvent d'origine criminelle ou surnaturelle. Dans les théâtres de la terreur, il y a un sentiment de peur ou de peur face aux différentes causes générées par un certain personnage ou acteur professionnel.</w:t>
      </w:r>
    </w:p>
    <w:p w:rsidR="00F70F72" w:rsidRPr="00F70F72" w:rsidRDefault="00F70F72" w:rsidP="00F70F72">
      <w:pPr>
        <w:pStyle w:val="Ttulo"/>
        <w:rPr>
          <w:sz w:val="72"/>
          <w:szCs w:val="72"/>
        </w:rPr>
      </w:pPr>
      <w:r w:rsidRPr="00F70F72">
        <w:rPr>
          <w:sz w:val="72"/>
          <w:szCs w:val="72"/>
        </w:rPr>
        <w:t>Información sobre las películas de miedo:</w:t>
      </w:r>
      <w:bookmarkStart w:id="0" w:name="_GoBack"/>
      <w:bookmarkEnd w:id="0"/>
    </w:p>
    <w:p w:rsidR="00F70F72" w:rsidRPr="00F70F72" w:rsidRDefault="00F70F72" w:rsidP="00F70F72">
      <w:pPr>
        <w:rPr>
          <w:sz w:val="32"/>
          <w:szCs w:val="32"/>
        </w:rPr>
      </w:pPr>
      <w:r w:rsidRPr="00F70F72">
        <w:rPr>
          <w:sz w:val="32"/>
          <w:szCs w:val="32"/>
        </w:rPr>
        <w:t>Es un tipo de película que se caracteriza por su deseo de provocar en el espectador sentimientos de terror, miedo, disgusto, disgusto, horror, incomodidad o ansiedad. Sus argumentos frecuentemente desarrollan la repentina intrusión en un campo de normalidad de una fuerza, evento o carácter de naturaleza maliciosa, a menudo de origen criminal o sobrenatural. En los teatros de terror, hay una sensación de miedo o miedo sobre las diferentes causas generadas por un determinado personaje o actor profesional.</w:t>
      </w:r>
    </w:p>
    <w:p w:rsidR="00D871D4" w:rsidRDefault="00D871D4"/>
    <w:sectPr w:rsidR="00D871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72"/>
    <w:rsid w:val="00D871D4"/>
    <w:rsid w:val="00F7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70F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70F7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70F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70F7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967</Characters>
  <Application>Microsoft Office Word</Application>
  <DocSecurity>0</DocSecurity>
  <Lines>8</Lines>
  <Paragraphs>2</Paragraphs>
  <ScaleCrop>false</ScaleCrop>
  <Company>Luffi</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2018-01-16T19:25:00Z</dcterms:created>
  <dcterms:modified xsi:type="dcterms:W3CDTF">2018-01-16T19:28:00Z</dcterms:modified>
</cp:coreProperties>
</file>