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4A" w:rsidRDefault="003F7430">
      <w:r>
        <w:rPr>
          <w:noProof/>
          <w:lang w:eastAsia="fr-FR"/>
        </w:rPr>
        <w:pict>
          <v:rect id="_x0000_s1027" style="position:absolute;margin-left:-24pt;margin-top:-21pt;width:414pt;height:511.5pt;z-index:251659264" stroked="f">
            <v:textbox>
              <w:txbxContent>
                <w:p w:rsidR="001E25B1" w:rsidRDefault="001E25B1" w:rsidP="001E25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38725" cy="6445329"/>
                        <wp:effectExtent l="19050" t="0" r="9525" b="0"/>
                        <wp:docPr id="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25" cy="6445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79.5pt;margin-top:-21pt;width:414pt;height:511.5pt;z-index:251664384" stroked="f">
            <v:textbox>
              <w:txbxContent>
                <w:p w:rsidR="001C094A" w:rsidRDefault="001C094A" w:rsidP="001C094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38725" cy="6445329"/>
                        <wp:effectExtent l="19050" t="0" r="9525" b="0"/>
                        <wp:docPr id="1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25" cy="6445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3F7430" w:rsidP="001C094A">
      <w:r>
        <w:rPr>
          <w:noProof/>
          <w:lang w:eastAsia="fr-FR"/>
        </w:rPr>
        <w:pict>
          <v:rect id="_x0000_s1035" style="position:absolute;margin-left:690pt;margin-top:7.8pt;width:101.25pt;height:77.25pt;z-index:251667456" strokeweight=".25pt">
            <v:stroke dashstyle="dash"/>
          </v:rect>
        </w:pict>
      </w:r>
      <w:r>
        <w:rPr>
          <w:noProof/>
          <w:lang w:eastAsia="fr-FR"/>
        </w:rPr>
        <w:pict>
          <v:rect id="_x0000_s1031" style="position:absolute;margin-left:282.75pt;margin-top:7.8pt;width:101.25pt;height:78.75pt;z-index:251663360" strokeweight=".25pt">
            <v:stroke dashstyle="dash"/>
          </v:rect>
        </w:pict>
      </w:r>
      <w:r>
        <w:rPr>
          <w:noProof/>
          <w:lang w:eastAsia="fr-FR"/>
        </w:rPr>
        <w:pict>
          <v:rect id="_x0000_s1030" style="position:absolute;margin-left:-15.75pt;margin-top:7.8pt;width:306pt;height:77.25pt;z-index:251662336">
            <v:textbox>
              <w:txbxContent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Agglomération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ville et ses banlieues.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Propulser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(ici) : lancer avec beaucoup de force.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Hectare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: 10 000 m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Suspendu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(ici) : soutenu par des câbles.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Sanctuaire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endroit utilisé pour les cérémonies religieuses.</w:t>
                  </w:r>
                </w:p>
                <w:p w:rsidR="001C094A" w:rsidRDefault="001C094A" w:rsidP="001C094A"/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384pt;margin-top:7.8pt;width:306pt;height:77.25pt;z-index:251665408">
            <v:textbox>
              <w:txbxContent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Agglomération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ville et ses banlieues.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Propulser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(ici) : lancer avec beaucoup de force.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Hectare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: 10 000 m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Suspendu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(ici) : soutenu par des câbles.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Sanctuaire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endroit utilisé pour les cérémonies religieuses.</w:t>
                  </w:r>
                </w:p>
                <w:p w:rsidR="001C094A" w:rsidRDefault="001C094A" w:rsidP="001C094A"/>
              </w:txbxContent>
            </v:textbox>
          </v:rect>
        </w:pict>
      </w:r>
    </w:p>
    <w:p w:rsidR="0009382B" w:rsidRDefault="001C094A" w:rsidP="001C094A">
      <w:pPr>
        <w:tabs>
          <w:tab w:val="left" w:pos="10410"/>
        </w:tabs>
      </w:pPr>
      <w:r>
        <w:tab/>
      </w:r>
    </w:p>
    <w:p w:rsidR="001C094A" w:rsidRDefault="001C094A" w:rsidP="001C094A">
      <w:pPr>
        <w:tabs>
          <w:tab w:val="left" w:pos="10410"/>
        </w:tabs>
      </w:pPr>
    </w:p>
    <w:p w:rsidR="001C094A" w:rsidRDefault="003F7430" w:rsidP="001C094A">
      <w:pPr>
        <w:tabs>
          <w:tab w:val="left" w:pos="10410"/>
        </w:tabs>
      </w:pPr>
      <w:r>
        <w:rPr>
          <w:noProof/>
          <w:lang w:eastAsia="fr-FR"/>
        </w:rPr>
        <w:lastRenderedPageBreak/>
        <w:pict>
          <v:rect id="_x0000_s1036" style="position:absolute;margin-left:-6.75pt;margin-top:-9.75pt;width:597pt;height:78.75pt;z-index:251668480">
            <v:textbox style="mso-next-textbox:#_x0000_s1036">
              <w:txbxContent>
                <w:p w:rsidR="001C094A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À RETENIR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Tokyo, la capitale japonaise, est l’agglomération qui compte le plus d’habitants au monde : 37 millions d’habitants !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E25B1"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Tokyo est un mélange de bâtiments très anciens et d’autres très modernes comme les tours jumelles de l’hôtel de ville.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3</w:t>
                  </w:r>
                  <w:r w:rsidRPr="001E25B1"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Entouré de douves, le Palais impérial est formé de 3 îlots. C’est la résidence de l’empereur du Japon. </w:t>
                  </w:r>
                </w:p>
                <w:p w:rsidR="001C094A" w:rsidRPr="001E25B1" w:rsidRDefault="001C094A" w:rsidP="001C094A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4</w:t>
                  </w:r>
                  <w:r w:rsidRPr="001E25B1">
                    <w:rPr>
                      <w:rFonts w:ascii="Rockwell Condensed" w:hAnsi="Rockwell Condensed" w:cs="Times New Roman"/>
                      <w:b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1E25B1">
                    <w:rPr>
                      <w:rFonts w:ascii="Times New Roman" w:hAnsi="Times New Roman" w:cs="Times New Roman"/>
                      <w:sz w:val="24"/>
                      <w:szCs w:val="24"/>
                      <w:lang w:eastAsia="fr-FR"/>
                    </w:rPr>
                    <w:t>La tour de Tokyo est un bâtiment très connu. Il s’agit d’une copie de la tour Eiffel, peinte en rouge et en blanc.</w:t>
                  </w:r>
                </w:p>
                <w:p w:rsidR="001C094A" w:rsidRDefault="001C094A" w:rsidP="001C094A"/>
              </w:txbxContent>
            </v:textbox>
          </v:rect>
        </w:pict>
      </w:r>
    </w:p>
    <w:p w:rsidR="001C094A" w:rsidRDefault="001C094A" w:rsidP="001C094A">
      <w:pPr>
        <w:tabs>
          <w:tab w:val="left" w:pos="10410"/>
        </w:tabs>
      </w:pPr>
    </w:p>
    <w:p w:rsidR="001C094A" w:rsidRDefault="001C094A" w:rsidP="001C094A">
      <w:pPr>
        <w:tabs>
          <w:tab w:val="left" w:pos="10410"/>
        </w:tabs>
      </w:pPr>
    </w:p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Pr="001C094A" w:rsidRDefault="001C094A" w:rsidP="001C094A"/>
    <w:p w:rsidR="001C094A" w:rsidRDefault="001C094A" w:rsidP="001C094A"/>
    <w:p w:rsidR="006337BF" w:rsidRPr="001C094A" w:rsidRDefault="001C094A" w:rsidP="001C094A">
      <w:pPr>
        <w:tabs>
          <w:tab w:val="left" w:pos="11535"/>
        </w:tabs>
      </w:pPr>
      <w:r>
        <w:tab/>
      </w:r>
    </w:p>
    <w:sectPr w:rsidR="006337BF" w:rsidRPr="001C094A" w:rsidSect="001E25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E3F"/>
    <w:multiLevelType w:val="multilevel"/>
    <w:tmpl w:val="513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5B1"/>
    <w:rsid w:val="0009382B"/>
    <w:rsid w:val="000D3A32"/>
    <w:rsid w:val="0018534B"/>
    <w:rsid w:val="001C094A"/>
    <w:rsid w:val="001E25B1"/>
    <w:rsid w:val="002D44AF"/>
    <w:rsid w:val="002F5EFA"/>
    <w:rsid w:val="003F7430"/>
    <w:rsid w:val="006337BF"/>
    <w:rsid w:val="006E51D6"/>
    <w:rsid w:val="00713B18"/>
    <w:rsid w:val="008730E7"/>
    <w:rsid w:val="00B0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2B"/>
  </w:style>
  <w:style w:type="paragraph" w:styleId="Titre2">
    <w:name w:val="heading 2"/>
    <w:basedOn w:val="Normal"/>
    <w:link w:val="Titre2Car"/>
    <w:uiPriority w:val="9"/>
    <w:qFormat/>
    <w:rsid w:val="0063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5B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25B1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6337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37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 man</dc:creator>
  <cp:lastModifiedBy>lulo man</cp:lastModifiedBy>
  <cp:revision>2</cp:revision>
  <dcterms:created xsi:type="dcterms:W3CDTF">2017-01-16T16:15:00Z</dcterms:created>
  <dcterms:modified xsi:type="dcterms:W3CDTF">2017-01-16T16:15:00Z</dcterms:modified>
</cp:coreProperties>
</file>