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3DC" w:rsidRDefault="00BF73DC" w:rsidP="00BF73DC">
      <w:pPr>
        <w:spacing w:after="0"/>
        <w:jc w:val="left"/>
        <w:rPr>
          <w:rFonts w:eastAsia="Times New Roman"/>
        </w:rPr>
      </w:pPr>
      <w:r>
        <w:rPr>
          <w:rFonts w:eastAsia="Times New Roman"/>
        </w:rPr>
        <w:t xml:space="preserve">From: </w:t>
      </w:r>
      <w:r>
        <w:rPr>
          <w:rFonts w:eastAsia="Times New Roman"/>
        </w:rPr>
        <w:tab/>
      </w:r>
      <w:r>
        <w:rPr>
          <w:rFonts w:eastAsia="Times New Roman"/>
        </w:rPr>
        <w:tab/>
        <w:t xml:space="preserve">President, Tibetan Children’s Village </w:t>
      </w:r>
    </w:p>
    <w:p w:rsidR="00BF73DC" w:rsidRDefault="00BF73DC" w:rsidP="00BF73DC">
      <w:pPr>
        <w:spacing w:after="0"/>
        <w:jc w:val="left"/>
        <w:rPr>
          <w:rFonts w:eastAsia="Times New Roman"/>
        </w:rPr>
      </w:pPr>
      <w:r>
        <w:rPr>
          <w:rFonts w:eastAsia="Times New Roman"/>
        </w:rPr>
        <w:tab/>
      </w:r>
      <w:r>
        <w:rPr>
          <w:rFonts w:eastAsia="Times New Roman"/>
        </w:rPr>
        <w:tab/>
        <w:t xml:space="preserve">Head Office, </w:t>
      </w:r>
      <w:proofErr w:type="spellStart"/>
      <w:r>
        <w:rPr>
          <w:rFonts w:eastAsia="Times New Roman"/>
        </w:rPr>
        <w:t>Dharamshala</w:t>
      </w:r>
      <w:proofErr w:type="spellEnd"/>
    </w:p>
    <w:p w:rsidR="00BF73DC" w:rsidRDefault="00BF73DC" w:rsidP="00BF73DC">
      <w:pPr>
        <w:spacing w:after="0"/>
        <w:jc w:val="left"/>
        <w:rPr>
          <w:rFonts w:eastAsia="Times New Roman"/>
        </w:rPr>
      </w:pPr>
      <w:r>
        <w:rPr>
          <w:rFonts w:eastAsia="Times New Roman"/>
        </w:rPr>
        <w:t>To:</w:t>
      </w:r>
      <w:r>
        <w:rPr>
          <w:rFonts w:eastAsia="Times New Roman"/>
        </w:rPr>
        <w:tab/>
      </w:r>
      <w:r>
        <w:rPr>
          <w:rFonts w:eastAsia="Times New Roman"/>
        </w:rPr>
        <w:tab/>
        <w:t xml:space="preserve">TCV sponsors both organizations and individuals </w:t>
      </w:r>
    </w:p>
    <w:p w:rsidR="00BF73DC" w:rsidRDefault="00BF73DC" w:rsidP="00BF73DC">
      <w:pPr>
        <w:spacing w:after="0"/>
        <w:jc w:val="left"/>
        <w:rPr>
          <w:rFonts w:eastAsia="Times New Roman"/>
        </w:rPr>
      </w:pPr>
      <w:r>
        <w:rPr>
          <w:rFonts w:eastAsia="Times New Roman"/>
        </w:rPr>
        <w:t>Date:</w:t>
      </w:r>
      <w:r>
        <w:rPr>
          <w:rFonts w:eastAsia="Times New Roman"/>
        </w:rPr>
        <w:tab/>
      </w:r>
      <w:r>
        <w:rPr>
          <w:rFonts w:eastAsia="Times New Roman"/>
        </w:rPr>
        <w:tab/>
      </w:r>
      <w:r w:rsidR="00F9779B">
        <w:rPr>
          <w:rFonts w:eastAsia="Times New Roman"/>
        </w:rPr>
        <w:t>May 6, 2020</w:t>
      </w:r>
      <w:r>
        <w:rPr>
          <w:rFonts w:eastAsia="Times New Roman"/>
        </w:rPr>
        <w:t xml:space="preserve"> </w:t>
      </w:r>
    </w:p>
    <w:p w:rsidR="00BF73DC" w:rsidRDefault="00BF73DC" w:rsidP="00BF73DC">
      <w:pPr>
        <w:spacing w:after="0"/>
        <w:jc w:val="left"/>
        <w:rPr>
          <w:rFonts w:eastAsia="Times New Roman"/>
        </w:rPr>
      </w:pPr>
      <w:r>
        <w:rPr>
          <w:rFonts w:eastAsia="Times New Roman"/>
        </w:rPr>
        <w:t>Subject:</w:t>
      </w:r>
      <w:r>
        <w:rPr>
          <w:rFonts w:eastAsia="Times New Roman"/>
        </w:rPr>
        <w:tab/>
        <w:t>Wuhan COVID -19 Pandemic – TCV Safe</w:t>
      </w:r>
    </w:p>
    <w:p w:rsidR="00BF73DC" w:rsidRDefault="00BF73DC" w:rsidP="005B369B">
      <w:pPr>
        <w:spacing w:after="0"/>
        <w:jc w:val="left"/>
        <w:rPr>
          <w:rFonts w:eastAsia="Times New Roman"/>
        </w:rPr>
      </w:pPr>
      <w:r>
        <w:rPr>
          <w:rFonts w:eastAsia="Times New Roman"/>
        </w:rPr>
        <w:t>---------------------------------------------------------------------------------------------------------------------</w:t>
      </w:r>
    </w:p>
    <w:p w:rsidR="00BF73DC" w:rsidRDefault="00BF73DC" w:rsidP="005B369B">
      <w:pPr>
        <w:spacing w:after="0"/>
        <w:jc w:val="left"/>
        <w:rPr>
          <w:rFonts w:eastAsia="Times New Roman"/>
        </w:rPr>
      </w:pPr>
    </w:p>
    <w:p w:rsidR="00BF73DC" w:rsidRDefault="00BF73DC" w:rsidP="00BF73DC">
      <w:pPr>
        <w:spacing w:after="0"/>
        <w:rPr>
          <w:rFonts w:eastAsia="Times New Roman"/>
        </w:rPr>
      </w:pPr>
      <w:r>
        <w:rPr>
          <w:rFonts w:eastAsia="Times New Roman"/>
        </w:rPr>
        <w:t>Since my last letter dated 21</w:t>
      </w:r>
      <w:r w:rsidRPr="00BF73DC">
        <w:rPr>
          <w:rFonts w:eastAsia="Times New Roman"/>
          <w:vertAlign w:val="superscript"/>
        </w:rPr>
        <w:t>st</w:t>
      </w:r>
      <w:r>
        <w:rPr>
          <w:rFonts w:eastAsia="Times New Roman"/>
        </w:rPr>
        <w:t xml:space="preserve"> April 2020, I am happy to inform all our sponsors, donor organizations, friends and well wishers of TCV that our children and coworkers continue to stay safe and sound</w:t>
      </w:r>
      <w:r w:rsidR="006823B1">
        <w:rPr>
          <w:rFonts w:eastAsia="Times New Roman"/>
        </w:rPr>
        <w:t xml:space="preserve"> with around 900 children in all our branches</w:t>
      </w:r>
      <w:r>
        <w:rPr>
          <w:rFonts w:eastAsia="Times New Roman"/>
        </w:rPr>
        <w:t xml:space="preserve">. At the same time </w:t>
      </w:r>
      <w:r w:rsidR="006823B1">
        <w:rPr>
          <w:rFonts w:eastAsia="Times New Roman"/>
        </w:rPr>
        <w:t xml:space="preserve">we </w:t>
      </w:r>
      <w:r>
        <w:rPr>
          <w:rFonts w:eastAsia="Times New Roman"/>
        </w:rPr>
        <w:t xml:space="preserve">say our prayers </w:t>
      </w:r>
      <w:r w:rsidR="00AC7094">
        <w:rPr>
          <w:rFonts w:eastAsia="Times New Roman"/>
        </w:rPr>
        <w:t xml:space="preserve">for all lives lost and many more who continue to suffer for speedy recovery and that this unprecedented disease to pass out at the earliest </w:t>
      </w:r>
      <w:r w:rsidR="006823B1">
        <w:rPr>
          <w:rFonts w:eastAsia="Times New Roman"/>
        </w:rPr>
        <w:t xml:space="preserve">and life brought back to normal. </w:t>
      </w:r>
    </w:p>
    <w:p w:rsidR="00BF73DC" w:rsidRDefault="00BF73DC" w:rsidP="00BF73DC">
      <w:pPr>
        <w:spacing w:after="0"/>
        <w:rPr>
          <w:rFonts w:eastAsia="Times New Roman"/>
        </w:rPr>
      </w:pPr>
    </w:p>
    <w:p w:rsidR="005B369B" w:rsidRDefault="005B369B" w:rsidP="00BF73DC">
      <w:pPr>
        <w:spacing w:after="0"/>
        <w:rPr>
          <w:rFonts w:eastAsia="Times New Roman"/>
        </w:rPr>
      </w:pPr>
      <w:r w:rsidRPr="005B369B">
        <w:rPr>
          <w:rFonts w:eastAsia="Times New Roman"/>
        </w:rPr>
        <w:t>In India, the nationwide lockdown 3.0 has been declared for another 2 weeks from 4th May to 17th May. However, each state and districts within that state have differences in the directives and guidelines to be followed by zone classific</w:t>
      </w:r>
      <w:r w:rsidR="006823B1">
        <w:rPr>
          <w:rFonts w:eastAsia="Times New Roman"/>
        </w:rPr>
        <w:t>ation.  On the whole, the state/</w:t>
      </w:r>
      <w:r w:rsidRPr="005B369B">
        <w:rPr>
          <w:rFonts w:eastAsia="Times New Roman"/>
        </w:rPr>
        <w:t>districts have been divided into 3 zo</w:t>
      </w:r>
      <w:r w:rsidR="00AC7094">
        <w:rPr>
          <w:rFonts w:eastAsia="Times New Roman"/>
        </w:rPr>
        <w:t xml:space="preserve">nes i.e. red, orange and green –Red Zone termed as hot spots and are in total lockdown, </w:t>
      </w:r>
      <w:r w:rsidRPr="005B369B">
        <w:rPr>
          <w:rFonts w:eastAsia="Times New Roman"/>
        </w:rPr>
        <w:t xml:space="preserve">orange having </w:t>
      </w:r>
      <w:r w:rsidR="00B40A2C">
        <w:rPr>
          <w:rFonts w:eastAsia="Times New Roman"/>
        </w:rPr>
        <w:t>past positive cases but not any</w:t>
      </w:r>
      <w:r w:rsidRPr="005B369B">
        <w:rPr>
          <w:rFonts w:eastAsia="Times New Roman"/>
        </w:rPr>
        <w:t xml:space="preserve">more </w:t>
      </w:r>
      <w:r w:rsidR="00AC7094">
        <w:rPr>
          <w:rFonts w:eastAsia="Times New Roman"/>
        </w:rPr>
        <w:t xml:space="preserve">where some </w:t>
      </w:r>
      <w:r w:rsidR="00B40A2C">
        <w:rPr>
          <w:rFonts w:eastAsia="Times New Roman"/>
        </w:rPr>
        <w:t xml:space="preserve">relaxations allowed and </w:t>
      </w:r>
      <w:r w:rsidRPr="005B369B">
        <w:rPr>
          <w:rFonts w:eastAsia="Times New Roman"/>
        </w:rPr>
        <w:t xml:space="preserve">green being totally clean of any cases </w:t>
      </w:r>
      <w:r w:rsidR="00B40A2C">
        <w:rPr>
          <w:rFonts w:eastAsia="Times New Roman"/>
        </w:rPr>
        <w:t xml:space="preserve">and no lockdown.  </w:t>
      </w:r>
    </w:p>
    <w:p w:rsidR="00B40A2C" w:rsidRPr="005B369B" w:rsidRDefault="00B40A2C" w:rsidP="00BF73DC">
      <w:pPr>
        <w:spacing w:after="0"/>
        <w:rPr>
          <w:rFonts w:eastAsia="Times New Roman"/>
        </w:rPr>
      </w:pPr>
    </w:p>
    <w:p w:rsidR="00DD3C49" w:rsidRDefault="00B40A2C" w:rsidP="00B40A2C">
      <w:pPr>
        <w:spacing w:after="0"/>
        <w:rPr>
          <w:rFonts w:eastAsia="Times New Roman"/>
        </w:rPr>
      </w:pPr>
      <w:r>
        <w:rPr>
          <w:rFonts w:eastAsia="Times New Roman"/>
        </w:rPr>
        <w:t xml:space="preserve">Our </w:t>
      </w:r>
      <w:proofErr w:type="spellStart"/>
      <w:r>
        <w:rPr>
          <w:rFonts w:eastAsia="Times New Roman"/>
        </w:rPr>
        <w:t>Kangra</w:t>
      </w:r>
      <w:proofErr w:type="spellEnd"/>
      <w:r>
        <w:rPr>
          <w:rFonts w:eastAsia="Times New Roman"/>
        </w:rPr>
        <w:t xml:space="preserve"> district where we have– Upper TCV, Lower TCV, </w:t>
      </w:r>
      <w:proofErr w:type="spellStart"/>
      <w:r>
        <w:rPr>
          <w:rFonts w:eastAsia="Times New Roman"/>
        </w:rPr>
        <w:t>Gopalpur</w:t>
      </w:r>
      <w:proofErr w:type="spellEnd"/>
      <w:r>
        <w:rPr>
          <w:rFonts w:eastAsia="Times New Roman"/>
        </w:rPr>
        <w:t xml:space="preserve">, and </w:t>
      </w:r>
      <w:proofErr w:type="spellStart"/>
      <w:r>
        <w:rPr>
          <w:rFonts w:eastAsia="Times New Roman"/>
        </w:rPr>
        <w:t>Suja</w:t>
      </w:r>
      <w:proofErr w:type="spellEnd"/>
      <w:r>
        <w:rPr>
          <w:rFonts w:eastAsia="Times New Roman"/>
        </w:rPr>
        <w:t xml:space="preserve"> is under Orange Zone.</w:t>
      </w:r>
      <w:r w:rsidRPr="005B369B">
        <w:rPr>
          <w:rFonts w:eastAsia="Times New Roman"/>
        </w:rPr>
        <w:t>  By this, people can go out of their homes to buy essentials from 9 AM-2 PM daily.  Shops and restaurants are opened partly, but people are not allowed to sit and eat in the restaurants.  They can order and take away the food items home.  Private cars and taxis can move around during the relaxation period with</w:t>
      </w:r>
      <w:r w:rsidR="006823B1">
        <w:rPr>
          <w:rFonts w:eastAsia="Times New Roman"/>
        </w:rPr>
        <w:t>in</w:t>
      </w:r>
      <w:r w:rsidRPr="005B369B">
        <w:rPr>
          <w:rFonts w:eastAsia="Times New Roman"/>
        </w:rPr>
        <w:t xml:space="preserve"> the district, but with only 50% passengers, keeping the social distancing guidelines in mind and with face masks on when they go out.  However, air, rail and public road transportations are still on lockdown. </w:t>
      </w:r>
      <w:r>
        <w:rPr>
          <w:rFonts w:eastAsia="Times New Roman"/>
        </w:rPr>
        <w:t xml:space="preserve">Likewise TCV </w:t>
      </w:r>
      <w:proofErr w:type="spellStart"/>
      <w:r>
        <w:rPr>
          <w:rFonts w:eastAsia="Times New Roman"/>
        </w:rPr>
        <w:t>Chauntra</w:t>
      </w:r>
      <w:proofErr w:type="spellEnd"/>
      <w:r>
        <w:rPr>
          <w:rFonts w:eastAsia="Times New Roman"/>
        </w:rPr>
        <w:t xml:space="preserve"> in </w:t>
      </w:r>
      <w:proofErr w:type="spellStart"/>
      <w:r>
        <w:rPr>
          <w:rFonts w:eastAsia="Times New Roman"/>
        </w:rPr>
        <w:t>Mandi</w:t>
      </w:r>
      <w:proofErr w:type="spellEnd"/>
      <w:r>
        <w:rPr>
          <w:rFonts w:eastAsia="Times New Roman"/>
        </w:rPr>
        <w:t xml:space="preserve"> District and TCV </w:t>
      </w:r>
      <w:proofErr w:type="spellStart"/>
      <w:r>
        <w:rPr>
          <w:rFonts w:eastAsia="Times New Roman"/>
        </w:rPr>
        <w:t>Selekaui</w:t>
      </w:r>
      <w:proofErr w:type="spellEnd"/>
      <w:r>
        <w:rPr>
          <w:rFonts w:eastAsia="Times New Roman"/>
        </w:rPr>
        <w:t xml:space="preserve">/ITI </w:t>
      </w:r>
      <w:proofErr w:type="spellStart"/>
      <w:r>
        <w:rPr>
          <w:rFonts w:eastAsia="Times New Roman"/>
        </w:rPr>
        <w:t>Selekui</w:t>
      </w:r>
      <w:proofErr w:type="spellEnd"/>
      <w:r>
        <w:rPr>
          <w:rFonts w:eastAsia="Times New Roman"/>
        </w:rPr>
        <w:t xml:space="preserve"> </w:t>
      </w:r>
      <w:r w:rsidR="00DD3C49">
        <w:rPr>
          <w:rFonts w:eastAsia="Times New Roman"/>
        </w:rPr>
        <w:t xml:space="preserve">are also under Orange Zone and relaxation as per their district relaxation directives. </w:t>
      </w:r>
    </w:p>
    <w:p w:rsidR="00DD3C49" w:rsidRDefault="00DD3C49" w:rsidP="00B40A2C">
      <w:pPr>
        <w:spacing w:after="0"/>
        <w:rPr>
          <w:rFonts w:eastAsia="Times New Roman"/>
        </w:rPr>
      </w:pPr>
    </w:p>
    <w:p w:rsidR="000B74D4" w:rsidRDefault="00DD3C49" w:rsidP="00B40A2C">
      <w:pPr>
        <w:spacing w:after="0"/>
        <w:rPr>
          <w:rFonts w:eastAsia="Times New Roman"/>
        </w:rPr>
      </w:pPr>
      <w:r>
        <w:rPr>
          <w:rFonts w:eastAsia="Times New Roman"/>
        </w:rPr>
        <w:t xml:space="preserve">In Karnataka State in the South, TCV </w:t>
      </w:r>
      <w:proofErr w:type="spellStart"/>
      <w:r>
        <w:rPr>
          <w:rFonts w:eastAsia="Times New Roman"/>
        </w:rPr>
        <w:t>Bylakuppe</w:t>
      </w:r>
      <w:proofErr w:type="spellEnd"/>
      <w:r>
        <w:rPr>
          <w:rFonts w:eastAsia="Times New Roman"/>
        </w:rPr>
        <w:t xml:space="preserve"> is located within the Tibetan Settlement where there is no case of any outbreak so far but all precautionary measures are in place by the settlers themselves as per guidelines of the local authorities and the Central Tibetan Administration (CTA) but lockdown is in place as of present. </w:t>
      </w:r>
      <w:r w:rsidR="000B74D4">
        <w:rPr>
          <w:rFonts w:eastAsia="Times New Roman"/>
        </w:rPr>
        <w:t xml:space="preserve">Although Bangalore is under Red Zone, but the Dalai Lama Institute for Higher Education (DLIHE) is situated on the outskirts and is safe enough. The Institute has been closed down since the first lockdown and except for students coming from far off distances, others have been sent home. For those remaining, the management is taking all necessary steps to ensure safety in the campus. </w:t>
      </w:r>
    </w:p>
    <w:p w:rsidR="000B74D4" w:rsidRDefault="000B74D4" w:rsidP="00B40A2C">
      <w:pPr>
        <w:spacing w:after="0"/>
        <w:rPr>
          <w:rFonts w:eastAsia="Times New Roman"/>
        </w:rPr>
      </w:pPr>
    </w:p>
    <w:p w:rsidR="00B40A2C" w:rsidRDefault="000B74D4" w:rsidP="00B40A2C">
      <w:pPr>
        <w:spacing w:after="0"/>
        <w:rPr>
          <w:rFonts w:eastAsia="Times New Roman"/>
        </w:rPr>
      </w:pPr>
      <w:r>
        <w:rPr>
          <w:rFonts w:eastAsia="Times New Roman"/>
        </w:rPr>
        <w:t xml:space="preserve">In </w:t>
      </w:r>
      <w:proofErr w:type="spellStart"/>
      <w:r>
        <w:rPr>
          <w:rFonts w:eastAsia="Times New Roman"/>
        </w:rPr>
        <w:t>Ladakh</w:t>
      </w:r>
      <w:proofErr w:type="spellEnd"/>
      <w:r>
        <w:rPr>
          <w:rFonts w:eastAsia="Times New Roman"/>
        </w:rPr>
        <w:t xml:space="preserve">, unfortunately two new positives cases have been reported recently and so </w:t>
      </w:r>
      <w:proofErr w:type="spellStart"/>
      <w:r>
        <w:rPr>
          <w:rFonts w:eastAsia="Times New Roman"/>
        </w:rPr>
        <w:t>Leh</w:t>
      </w:r>
      <w:proofErr w:type="spellEnd"/>
      <w:r>
        <w:rPr>
          <w:rFonts w:eastAsia="Times New Roman"/>
        </w:rPr>
        <w:t xml:space="preserve"> district is under Red Zone.  </w:t>
      </w:r>
      <w:r w:rsidR="009C53E2">
        <w:rPr>
          <w:rFonts w:eastAsia="Times New Roman"/>
        </w:rPr>
        <w:t>But since 3</w:t>
      </w:r>
      <w:r w:rsidR="009C53E2" w:rsidRPr="009C53E2">
        <w:rPr>
          <w:rFonts w:eastAsia="Times New Roman"/>
          <w:vertAlign w:val="superscript"/>
        </w:rPr>
        <w:t>rd</w:t>
      </w:r>
      <w:r w:rsidR="009C53E2">
        <w:rPr>
          <w:rFonts w:eastAsia="Times New Roman"/>
        </w:rPr>
        <w:t xml:space="preserve"> March with our school closers children continue to remain with their parents and relatives. Our biggest concern is the Old People’s Home that we have in </w:t>
      </w:r>
      <w:proofErr w:type="spellStart"/>
      <w:r w:rsidR="009C53E2">
        <w:rPr>
          <w:rFonts w:eastAsia="Times New Roman"/>
        </w:rPr>
        <w:t>Choglamsar</w:t>
      </w:r>
      <w:proofErr w:type="spellEnd"/>
      <w:r w:rsidR="009C53E2">
        <w:rPr>
          <w:rFonts w:eastAsia="Times New Roman"/>
        </w:rPr>
        <w:t xml:space="preserve"> but all precautionary measures being taken for their good care and safety. In </w:t>
      </w:r>
      <w:proofErr w:type="spellStart"/>
      <w:r w:rsidR="009C53E2">
        <w:rPr>
          <w:rFonts w:eastAsia="Times New Roman"/>
        </w:rPr>
        <w:t>Janganthang</w:t>
      </w:r>
      <w:proofErr w:type="spellEnd"/>
      <w:r w:rsidR="009C53E2">
        <w:rPr>
          <w:rFonts w:eastAsia="Times New Roman"/>
        </w:rPr>
        <w:t xml:space="preserve"> - Hanley</w:t>
      </w:r>
      <w:proofErr w:type="gramStart"/>
      <w:r w:rsidR="009C53E2">
        <w:rPr>
          <w:rFonts w:eastAsia="Times New Roman"/>
        </w:rPr>
        <w:t xml:space="preserve">,  </w:t>
      </w:r>
      <w:proofErr w:type="spellStart"/>
      <w:r w:rsidR="009C53E2">
        <w:rPr>
          <w:rFonts w:eastAsia="Times New Roman"/>
        </w:rPr>
        <w:t>Sumdo</w:t>
      </w:r>
      <w:proofErr w:type="spellEnd"/>
      <w:proofErr w:type="gramEnd"/>
      <w:r w:rsidR="009C53E2">
        <w:rPr>
          <w:rFonts w:eastAsia="Times New Roman"/>
        </w:rPr>
        <w:t xml:space="preserve"> and </w:t>
      </w:r>
      <w:proofErr w:type="spellStart"/>
      <w:r w:rsidR="009C53E2">
        <w:rPr>
          <w:rFonts w:eastAsia="Times New Roman"/>
        </w:rPr>
        <w:t>Nyuoma</w:t>
      </w:r>
      <w:proofErr w:type="spellEnd"/>
      <w:r w:rsidR="009C53E2">
        <w:rPr>
          <w:rFonts w:eastAsia="Times New Roman"/>
        </w:rPr>
        <w:t xml:space="preserve">, there is no cases of the outbreak but the schools are also closed for safety measure. </w:t>
      </w:r>
    </w:p>
    <w:p w:rsidR="009C53E2" w:rsidRDefault="009C53E2" w:rsidP="00B40A2C">
      <w:pPr>
        <w:spacing w:after="0"/>
        <w:rPr>
          <w:rFonts w:eastAsia="Times New Roman"/>
        </w:rPr>
      </w:pPr>
    </w:p>
    <w:p w:rsidR="009C53E2" w:rsidRDefault="009C53E2" w:rsidP="00B40A2C">
      <w:pPr>
        <w:spacing w:after="0"/>
        <w:rPr>
          <w:rFonts w:eastAsia="Times New Roman"/>
        </w:rPr>
      </w:pPr>
      <w:r>
        <w:rPr>
          <w:rFonts w:eastAsia="Times New Roman"/>
        </w:rPr>
        <w:lastRenderedPageBreak/>
        <w:t xml:space="preserve">The two Youth Hostels – Delhi and Bangalore which are red under Red Zone,  are also closed and except for those students coming from far off places, the rest have left and those remaining safe and sound. The Delhi Day School and the </w:t>
      </w:r>
      <w:proofErr w:type="spellStart"/>
      <w:r>
        <w:rPr>
          <w:rFonts w:eastAsia="Times New Roman"/>
        </w:rPr>
        <w:t>Mcloed</w:t>
      </w:r>
      <w:proofErr w:type="spellEnd"/>
      <w:r>
        <w:rPr>
          <w:rFonts w:eastAsia="Times New Roman"/>
        </w:rPr>
        <w:t xml:space="preserve"> Day school are also closed since 3</w:t>
      </w:r>
      <w:r w:rsidRPr="009C53E2">
        <w:rPr>
          <w:rFonts w:eastAsia="Times New Roman"/>
          <w:vertAlign w:val="superscript"/>
        </w:rPr>
        <w:t>rd</w:t>
      </w:r>
      <w:r>
        <w:rPr>
          <w:rFonts w:eastAsia="Times New Roman"/>
        </w:rPr>
        <w:t xml:space="preserve"> March. </w:t>
      </w:r>
    </w:p>
    <w:p w:rsidR="00AF20E9" w:rsidRDefault="00AF20E9" w:rsidP="00B40A2C">
      <w:pPr>
        <w:spacing w:after="0"/>
        <w:rPr>
          <w:rFonts w:eastAsia="Times New Roman"/>
        </w:rPr>
      </w:pPr>
    </w:p>
    <w:p w:rsidR="00AF20E9" w:rsidRPr="005B369B" w:rsidRDefault="00AF20E9" w:rsidP="00B40A2C">
      <w:pPr>
        <w:spacing w:after="0"/>
        <w:rPr>
          <w:rFonts w:eastAsia="Times New Roman"/>
        </w:rPr>
      </w:pPr>
      <w:r>
        <w:rPr>
          <w:rFonts w:eastAsia="Times New Roman"/>
        </w:rPr>
        <w:t xml:space="preserve">Although our schools are closed now for almost two months, but our subject teachers particularly for those in higher classes are doing online teachings in English, Tibetan, Science, Mathematics etc., The Department of Education of the CTA is taking the lead supporting and financing the online teachings with our subject teachers and others as resources. We take this opportunity to thank the </w:t>
      </w:r>
      <w:proofErr w:type="spellStart"/>
      <w:r>
        <w:rPr>
          <w:rFonts w:eastAsia="Times New Roman"/>
        </w:rPr>
        <w:t>DoE</w:t>
      </w:r>
      <w:proofErr w:type="spellEnd"/>
      <w:r>
        <w:rPr>
          <w:rFonts w:eastAsia="Times New Roman"/>
        </w:rPr>
        <w:t xml:space="preserve"> as it has benefited many students. </w:t>
      </w:r>
      <w:r w:rsidR="006D725D">
        <w:rPr>
          <w:rFonts w:eastAsia="Times New Roman"/>
        </w:rPr>
        <w:t xml:space="preserve">Many of our teachers are also arranging online teachings on their own initiations from their homes.  We are encouraging them for continuation and if needed support from the Head Office.  </w:t>
      </w:r>
    </w:p>
    <w:p w:rsidR="00B40A2C" w:rsidRDefault="00B40A2C" w:rsidP="00BF73DC">
      <w:pPr>
        <w:spacing w:after="0"/>
        <w:rPr>
          <w:rFonts w:eastAsia="Times New Roman"/>
        </w:rPr>
      </w:pPr>
    </w:p>
    <w:p w:rsidR="006D725D" w:rsidRDefault="006D725D" w:rsidP="00BF73DC">
      <w:pPr>
        <w:spacing w:after="0"/>
        <w:rPr>
          <w:rFonts w:eastAsia="Times New Roman"/>
        </w:rPr>
      </w:pPr>
      <w:r>
        <w:rPr>
          <w:rFonts w:eastAsia="Times New Roman"/>
        </w:rPr>
        <w:t>On reopening of our Schools, we will know only after the lockdown 3 what the Centre and the State Governments announces. The CTA has announced that all Tibetan schools will remain closed till 5</w:t>
      </w:r>
      <w:r w:rsidRPr="006D725D">
        <w:rPr>
          <w:rFonts w:eastAsia="Times New Roman"/>
          <w:vertAlign w:val="superscript"/>
        </w:rPr>
        <w:t>th</w:t>
      </w:r>
      <w:r>
        <w:rPr>
          <w:rFonts w:eastAsia="Times New Roman"/>
        </w:rPr>
        <w:t xml:space="preserve"> of June 2020. Given the number of children that we have (over 7500) in our different branches and presently under lockdown in different states across the country - red, orange and green zones, </w:t>
      </w:r>
      <w:r w:rsidR="00906C05">
        <w:rPr>
          <w:rFonts w:eastAsia="Times New Roman"/>
        </w:rPr>
        <w:t xml:space="preserve">we need to proceed carefully considering how situation improves for the better in the whole country. We might even decide reopening in a phase out class wise manner if it deem necessary to ensure safety of our children. </w:t>
      </w:r>
    </w:p>
    <w:p w:rsidR="00906C05" w:rsidRDefault="00906C05" w:rsidP="00BF73DC">
      <w:pPr>
        <w:spacing w:after="0"/>
        <w:rPr>
          <w:rFonts w:eastAsia="Times New Roman"/>
        </w:rPr>
      </w:pPr>
    </w:p>
    <w:p w:rsidR="00906C05" w:rsidRDefault="00906C05" w:rsidP="00BF73DC">
      <w:pPr>
        <w:spacing w:after="0"/>
        <w:rPr>
          <w:rFonts w:eastAsia="Times New Roman"/>
        </w:rPr>
      </w:pPr>
      <w:r>
        <w:rPr>
          <w:rFonts w:eastAsia="Times New Roman"/>
        </w:rPr>
        <w:t>I am sorry for this long letter and taking you</w:t>
      </w:r>
      <w:r w:rsidR="00CA4797">
        <w:rPr>
          <w:rFonts w:eastAsia="Times New Roman"/>
        </w:rPr>
        <w:t>r</w:t>
      </w:r>
      <w:r>
        <w:rPr>
          <w:rFonts w:eastAsia="Times New Roman"/>
        </w:rPr>
        <w:t xml:space="preserve"> precious time to read through. But since </w:t>
      </w:r>
      <w:r w:rsidR="00C6782E">
        <w:rPr>
          <w:rFonts w:eastAsia="Times New Roman"/>
        </w:rPr>
        <w:t xml:space="preserve">our </w:t>
      </w:r>
      <w:r>
        <w:rPr>
          <w:rFonts w:eastAsia="Times New Roman"/>
        </w:rPr>
        <w:t xml:space="preserve">sponsors </w:t>
      </w:r>
      <w:r w:rsidR="00C6782E">
        <w:rPr>
          <w:rFonts w:eastAsia="Times New Roman"/>
        </w:rPr>
        <w:t xml:space="preserve">are so dear to us and </w:t>
      </w:r>
      <w:r>
        <w:rPr>
          <w:rFonts w:eastAsia="Times New Roman"/>
        </w:rPr>
        <w:t xml:space="preserve">are the life line of our work for the care and education of our children, I feel it is important to inform you all </w:t>
      </w:r>
      <w:r w:rsidR="006823B1">
        <w:rPr>
          <w:rFonts w:eastAsia="Times New Roman"/>
        </w:rPr>
        <w:t xml:space="preserve">and stay safe! </w:t>
      </w:r>
    </w:p>
    <w:p w:rsidR="006823B1" w:rsidRDefault="006823B1" w:rsidP="00BF73DC">
      <w:pPr>
        <w:spacing w:after="0"/>
        <w:rPr>
          <w:rFonts w:eastAsia="Times New Roman"/>
        </w:rPr>
      </w:pPr>
    </w:p>
    <w:p w:rsidR="006823B1" w:rsidRDefault="006823B1" w:rsidP="00BF73DC">
      <w:pPr>
        <w:spacing w:after="0"/>
        <w:rPr>
          <w:rFonts w:eastAsia="Times New Roman"/>
        </w:rPr>
      </w:pPr>
      <w:r>
        <w:rPr>
          <w:rFonts w:eastAsia="Times New Roman"/>
        </w:rPr>
        <w:t xml:space="preserve">With best wishes, </w:t>
      </w:r>
    </w:p>
    <w:p w:rsidR="006823B1" w:rsidRDefault="006823B1" w:rsidP="00BF73DC">
      <w:pPr>
        <w:spacing w:after="0"/>
        <w:rPr>
          <w:rFonts w:eastAsia="Times New Roman"/>
        </w:rPr>
      </w:pPr>
    </w:p>
    <w:p w:rsidR="006823B1" w:rsidRDefault="006823B1" w:rsidP="00BF73DC">
      <w:pPr>
        <w:spacing w:after="0"/>
        <w:rPr>
          <w:rFonts w:eastAsia="Times New Roman"/>
        </w:rPr>
      </w:pPr>
      <w:r>
        <w:rPr>
          <w:rFonts w:eastAsia="Times New Roman"/>
        </w:rPr>
        <w:t xml:space="preserve">Yours sincerely, </w:t>
      </w:r>
    </w:p>
    <w:p w:rsidR="006823B1" w:rsidRDefault="006823B1" w:rsidP="00BF73DC">
      <w:pPr>
        <w:spacing w:after="0"/>
        <w:rPr>
          <w:rFonts w:eastAsia="Times New Roman"/>
        </w:rPr>
      </w:pPr>
      <w:r>
        <w:rPr>
          <w:rFonts w:eastAsia="Times New Roman"/>
        </w:rPr>
        <w:t xml:space="preserve">       </w:t>
      </w:r>
    </w:p>
    <w:p w:rsidR="006823B1" w:rsidRDefault="006823B1" w:rsidP="00BF73DC">
      <w:pPr>
        <w:spacing w:after="0"/>
        <w:rPr>
          <w:rFonts w:eastAsia="Times New Roman"/>
        </w:rPr>
      </w:pPr>
      <w:proofErr w:type="gramStart"/>
      <w:r>
        <w:rPr>
          <w:rFonts w:eastAsia="Times New Roman"/>
        </w:rPr>
        <w:t>s/d</w:t>
      </w:r>
      <w:proofErr w:type="gramEnd"/>
    </w:p>
    <w:p w:rsidR="006823B1" w:rsidRDefault="006823B1" w:rsidP="00BF73DC">
      <w:pPr>
        <w:spacing w:after="0"/>
        <w:rPr>
          <w:rFonts w:eastAsia="Times New Roman"/>
        </w:rPr>
      </w:pPr>
    </w:p>
    <w:p w:rsidR="006823B1" w:rsidRDefault="006823B1" w:rsidP="00BF73DC">
      <w:pPr>
        <w:spacing w:after="0"/>
        <w:rPr>
          <w:rFonts w:eastAsia="Times New Roman"/>
        </w:rPr>
      </w:pPr>
      <w:proofErr w:type="spellStart"/>
      <w:r>
        <w:rPr>
          <w:rFonts w:eastAsia="Times New Roman"/>
        </w:rPr>
        <w:t>Thupten</w:t>
      </w:r>
      <w:proofErr w:type="spellEnd"/>
      <w:r>
        <w:rPr>
          <w:rFonts w:eastAsia="Times New Roman"/>
        </w:rPr>
        <w:t xml:space="preserve"> </w:t>
      </w:r>
      <w:proofErr w:type="spellStart"/>
      <w:r>
        <w:rPr>
          <w:rFonts w:eastAsia="Times New Roman"/>
        </w:rPr>
        <w:t>Dorjee</w:t>
      </w:r>
      <w:proofErr w:type="spellEnd"/>
      <w:r>
        <w:rPr>
          <w:rFonts w:eastAsia="Times New Roman"/>
        </w:rPr>
        <w:t xml:space="preserve"> </w:t>
      </w:r>
    </w:p>
    <w:p w:rsidR="006823B1" w:rsidRDefault="006823B1" w:rsidP="00BF73DC">
      <w:pPr>
        <w:spacing w:after="0"/>
        <w:rPr>
          <w:rFonts w:eastAsia="Times New Roman"/>
        </w:rPr>
      </w:pPr>
      <w:r>
        <w:rPr>
          <w:rFonts w:eastAsia="Times New Roman"/>
        </w:rPr>
        <w:t xml:space="preserve">President </w:t>
      </w:r>
    </w:p>
    <w:p w:rsidR="006D725D" w:rsidRDefault="006D725D" w:rsidP="00BF73DC">
      <w:pPr>
        <w:spacing w:after="0"/>
        <w:rPr>
          <w:rFonts w:eastAsia="Times New Roman"/>
        </w:rPr>
      </w:pPr>
    </w:p>
    <w:p w:rsidR="005B369B" w:rsidRPr="005B369B" w:rsidRDefault="006D725D" w:rsidP="00BF73DC">
      <w:pPr>
        <w:spacing w:after="0"/>
        <w:rPr>
          <w:rFonts w:eastAsia="Times New Roman"/>
        </w:rPr>
      </w:pPr>
      <w:r>
        <w:rPr>
          <w:rFonts w:eastAsia="Times New Roman"/>
        </w:rPr>
        <w:t xml:space="preserve"> </w:t>
      </w:r>
    </w:p>
    <w:p w:rsidR="000253E7" w:rsidRDefault="000253E7" w:rsidP="00BF73DC"/>
    <w:sectPr w:rsidR="000253E7" w:rsidSect="000253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369B"/>
    <w:rsid w:val="000253E7"/>
    <w:rsid w:val="000B74D4"/>
    <w:rsid w:val="004C5DBF"/>
    <w:rsid w:val="005B369B"/>
    <w:rsid w:val="006823B1"/>
    <w:rsid w:val="006D725D"/>
    <w:rsid w:val="006F545C"/>
    <w:rsid w:val="007F7DC6"/>
    <w:rsid w:val="008E18C4"/>
    <w:rsid w:val="00906C05"/>
    <w:rsid w:val="00952CA6"/>
    <w:rsid w:val="009C53E2"/>
    <w:rsid w:val="00A60A53"/>
    <w:rsid w:val="00AC7094"/>
    <w:rsid w:val="00AF20E9"/>
    <w:rsid w:val="00B40A2C"/>
    <w:rsid w:val="00B62E4C"/>
    <w:rsid w:val="00BF73DC"/>
    <w:rsid w:val="00C6782E"/>
    <w:rsid w:val="00CA4797"/>
    <w:rsid w:val="00CF28B6"/>
    <w:rsid w:val="00DD3C49"/>
    <w:rsid w:val="00EA5CC5"/>
    <w:rsid w:val="00EE4DD1"/>
    <w:rsid w:val="00F977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4DD1"/>
    <w:pPr>
      <w:spacing w:after="200"/>
      <w:jc w:val="both"/>
    </w:pPr>
    <w:rPr>
      <w:rFonts w:ascii="Times New Roman" w:hAnsi="Times New Roman"/>
      <w:sz w:val="24"/>
      <w:szCs w:val="24"/>
    </w:rPr>
  </w:style>
  <w:style w:type="paragraph" w:styleId="Heading1">
    <w:name w:val="heading 1"/>
    <w:basedOn w:val="Normal"/>
    <w:next w:val="Normal"/>
    <w:link w:val="Heading1Char"/>
    <w:qFormat/>
    <w:locked/>
    <w:rsid w:val="008E18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8E18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E18C4"/>
    <w:rPr>
      <w:rFonts w:cs="Calibri"/>
      <w:sz w:val="22"/>
      <w:szCs w:val="22"/>
    </w:rPr>
  </w:style>
  <w:style w:type="paragraph" w:styleId="ListParagraph">
    <w:name w:val="List Paragraph"/>
    <w:basedOn w:val="Normal"/>
    <w:uiPriority w:val="99"/>
    <w:qFormat/>
    <w:rsid w:val="008E18C4"/>
    <w:pPr>
      <w:ind w:left="720"/>
    </w:pPr>
  </w:style>
  <w:style w:type="character" w:customStyle="1" w:styleId="Heading1Char">
    <w:name w:val="Heading 1 Char"/>
    <w:basedOn w:val="DefaultParagraphFont"/>
    <w:link w:val="Heading1"/>
    <w:rsid w:val="008E18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E18C4"/>
    <w:rPr>
      <w:rFonts w:asciiTheme="majorHAnsi" w:eastAsiaTheme="majorEastAsia" w:hAnsiTheme="majorHAnsi" w:cstheme="majorBidi"/>
      <w:b/>
      <w:bCs/>
      <w:color w:val="4F81BD" w:themeColor="accent1"/>
      <w:sz w:val="26"/>
      <w:szCs w:val="26"/>
    </w:rPr>
  </w:style>
  <w:style w:type="character" w:styleId="Emphasis">
    <w:name w:val="Emphasis"/>
    <w:basedOn w:val="DefaultParagraphFont"/>
    <w:qFormat/>
    <w:locked/>
    <w:rsid w:val="008E18C4"/>
    <w:rPr>
      <w:i/>
      <w:iCs/>
    </w:rPr>
  </w:style>
</w:styles>
</file>

<file path=word/webSettings.xml><?xml version="1.0" encoding="utf-8"?>
<w:webSettings xmlns:r="http://schemas.openxmlformats.org/officeDocument/2006/relationships" xmlns:w="http://schemas.openxmlformats.org/wordprocessingml/2006/main">
  <w:divs>
    <w:div w:id="1331253770">
      <w:bodyDiv w:val="1"/>
      <w:marLeft w:val="0"/>
      <w:marRight w:val="0"/>
      <w:marTop w:val="0"/>
      <w:marBottom w:val="0"/>
      <w:divBdr>
        <w:top w:val="none" w:sz="0" w:space="0" w:color="auto"/>
        <w:left w:val="none" w:sz="0" w:space="0" w:color="auto"/>
        <w:bottom w:val="none" w:sz="0" w:space="0" w:color="auto"/>
        <w:right w:val="none" w:sz="0" w:space="0" w:color="auto"/>
      </w:divBdr>
      <w:divsChild>
        <w:div w:id="1609309338">
          <w:marLeft w:val="0"/>
          <w:marRight w:val="0"/>
          <w:marTop w:val="0"/>
          <w:marBottom w:val="0"/>
          <w:divBdr>
            <w:top w:val="none" w:sz="0" w:space="0" w:color="auto"/>
            <w:left w:val="none" w:sz="0" w:space="0" w:color="auto"/>
            <w:bottom w:val="none" w:sz="0" w:space="0" w:color="auto"/>
            <w:right w:val="none" w:sz="0" w:space="0" w:color="auto"/>
          </w:divBdr>
        </w:div>
        <w:div w:id="1092749218">
          <w:marLeft w:val="0"/>
          <w:marRight w:val="0"/>
          <w:marTop w:val="0"/>
          <w:marBottom w:val="0"/>
          <w:divBdr>
            <w:top w:val="none" w:sz="0" w:space="0" w:color="auto"/>
            <w:left w:val="none" w:sz="0" w:space="0" w:color="auto"/>
            <w:bottom w:val="none" w:sz="0" w:space="0" w:color="auto"/>
            <w:right w:val="none" w:sz="0" w:space="0" w:color="auto"/>
          </w:divBdr>
        </w:div>
        <w:div w:id="1388146440">
          <w:marLeft w:val="0"/>
          <w:marRight w:val="0"/>
          <w:marTop w:val="0"/>
          <w:marBottom w:val="0"/>
          <w:divBdr>
            <w:top w:val="none" w:sz="0" w:space="0" w:color="auto"/>
            <w:left w:val="none" w:sz="0" w:space="0" w:color="auto"/>
            <w:bottom w:val="none" w:sz="0" w:space="0" w:color="auto"/>
            <w:right w:val="none" w:sz="0" w:space="0" w:color="auto"/>
          </w:divBdr>
        </w:div>
        <w:div w:id="530799030">
          <w:marLeft w:val="0"/>
          <w:marRight w:val="0"/>
          <w:marTop w:val="0"/>
          <w:marBottom w:val="0"/>
          <w:divBdr>
            <w:top w:val="none" w:sz="0" w:space="0" w:color="auto"/>
            <w:left w:val="none" w:sz="0" w:space="0" w:color="auto"/>
            <w:bottom w:val="none" w:sz="0" w:space="0" w:color="auto"/>
            <w:right w:val="none" w:sz="0" w:space="0" w:color="auto"/>
          </w:divBdr>
        </w:div>
        <w:div w:id="1053188088">
          <w:marLeft w:val="0"/>
          <w:marRight w:val="0"/>
          <w:marTop w:val="0"/>
          <w:marBottom w:val="0"/>
          <w:divBdr>
            <w:top w:val="none" w:sz="0" w:space="0" w:color="auto"/>
            <w:left w:val="none" w:sz="0" w:space="0" w:color="auto"/>
            <w:bottom w:val="none" w:sz="0" w:space="0" w:color="auto"/>
            <w:right w:val="none" w:sz="0" w:space="0" w:color="auto"/>
          </w:divBdr>
        </w:div>
        <w:div w:id="1220557211">
          <w:marLeft w:val="0"/>
          <w:marRight w:val="0"/>
          <w:marTop w:val="0"/>
          <w:marBottom w:val="0"/>
          <w:divBdr>
            <w:top w:val="none" w:sz="0" w:space="0" w:color="auto"/>
            <w:left w:val="none" w:sz="0" w:space="0" w:color="auto"/>
            <w:bottom w:val="none" w:sz="0" w:space="0" w:color="auto"/>
            <w:right w:val="none" w:sz="0" w:space="0" w:color="auto"/>
          </w:divBdr>
        </w:div>
        <w:div w:id="34290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dc:creator>
  <cp:lastModifiedBy>president</cp:lastModifiedBy>
  <cp:revision>7</cp:revision>
  <dcterms:created xsi:type="dcterms:W3CDTF">2020-05-06T04:15:00Z</dcterms:created>
  <dcterms:modified xsi:type="dcterms:W3CDTF">2020-05-06T06:47:00Z</dcterms:modified>
</cp:coreProperties>
</file>