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6A" w:rsidRDefault="006C2D6A" w:rsidP="006C2D6A">
      <w:pPr>
        <w:jc w:val="right"/>
        <w:rPr>
          <w:i/>
          <w:iCs/>
          <w:sz w:val="22"/>
          <w:szCs w:val="22"/>
          <w:u w:val="single"/>
        </w:rPr>
      </w:pPr>
      <w:r w:rsidRPr="006C2D6A">
        <w:rPr>
          <w:i/>
          <w:iCs/>
          <w:sz w:val="22"/>
          <w:szCs w:val="22"/>
          <w:u w:val="single"/>
        </w:rPr>
        <w:t>Conversions/Actionneurs/TD./J Diouri</w:t>
      </w:r>
    </w:p>
    <w:p w:rsidR="00A74FC1" w:rsidRPr="00A74FC1" w:rsidRDefault="00A74FC1" w:rsidP="00A74FC1">
      <w:pPr>
        <w:jc w:val="center"/>
        <w:rPr>
          <w:sz w:val="22"/>
          <w:szCs w:val="22"/>
          <w:u w:val="single"/>
        </w:rPr>
      </w:pPr>
      <w:r w:rsidRPr="00A74FC1">
        <w:rPr>
          <w:sz w:val="22"/>
          <w:szCs w:val="22"/>
          <w:u w:val="single"/>
        </w:rPr>
        <w:t>Corrigé TD1</w:t>
      </w:r>
    </w:p>
    <w:p w:rsidR="008F0A01" w:rsidRPr="006C2D6A" w:rsidRDefault="008F0A01" w:rsidP="006C2D6A">
      <w:pPr>
        <w:jc w:val="right"/>
        <w:rPr>
          <w:i/>
          <w:iCs/>
          <w:u w:val="single"/>
        </w:rPr>
      </w:pPr>
    </w:p>
    <w:p w:rsidR="006C2D6A" w:rsidRPr="00C74A2F" w:rsidRDefault="006C2D6A" w:rsidP="006C2D6A">
      <w:pPr>
        <w:rPr>
          <w:sz w:val="20"/>
          <w:szCs w:val="20"/>
        </w:rPr>
      </w:pPr>
      <w:r w:rsidRPr="006C2D6A">
        <w:rPr>
          <w:b/>
          <w:bCs/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Pr="00C74A2F">
        <w:rPr>
          <w:sz w:val="20"/>
          <w:szCs w:val="20"/>
        </w:rPr>
        <w:t xml:space="preserve">La courbe de magnétisation d’un matériau ferromagnétique peut être approchée par l’équation </w:t>
      </w:r>
    </w:p>
    <w:p w:rsidR="006C2D6A" w:rsidRPr="00C74A2F" w:rsidRDefault="003E41DF" w:rsidP="006C2D6A">
      <w:pPr>
        <w:jc w:val="center"/>
        <w:rPr>
          <w:sz w:val="20"/>
          <w:szCs w:val="20"/>
        </w:rPr>
      </w:pPr>
      <w:r w:rsidRPr="00C74A2F">
        <w:rPr>
          <w:position w:val="-22"/>
          <w:sz w:val="20"/>
          <w:szCs w:val="20"/>
        </w:rPr>
        <w:object w:dxaOrig="92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pt;height:25.95pt" o:ole="">
            <v:imagedata r:id="rId6" o:title=""/>
          </v:shape>
          <o:OLEObject Type="Embed" ProgID="Equation.3" ShapeID="_x0000_i1025" DrawAspect="Content" ObjectID="_1458620440" r:id="rId7"/>
        </w:object>
      </w:r>
    </w:p>
    <w:p w:rsidR="006C2D6A" w:rsidRPr="00C74A2F" w:rsidRDefault="006C2D6A" w:rsidP="006C2D6A">
      <w:pPr>
        <w:rPr>
          <w:sz w:val="20"/>
          <w:szCs w:val="20"/>
        </w:rPr>
      </w:pPr>
      <w:r w:rsidRPr="00C74A2F">
        <w:rPr>
          <w:sz w:val="20"/>
          <w:szCs w:val="20"/>
        </w:rPr>
        <w:t xml:space="preserve">1. Quelles sont les unités SI des constantes a et b ? On donne </w:t>
      </w:r>
      <w:r w:rsidRPr="00C74A2F">
        <w:rPr>
          <w:i/>
          <w:iCs/>
          <w:sz w:val="20"/>
          <w:szCs w:val="20"/>
        </w:rPr>
        <w:t>a=1.5</w:t>
      </w:r>
      <w:r w:rsidRPr="00C74A2F">
        <w:rPr>
          <w:sz w:val="20"/>
          <w:szCs w:val="20"/>
        </w:rPr>
        <w:t xml:space="preserve"> SI et </w:t>
      </w:r>
      <w:r w:rsidRPr="00C74A2F">
        <w:rPr>
          <w:i/>
          <w:iCs/>
          <w:sz w:val="20"/>
          <w:szCs w:val="20"/>
        </w:rPr>
        <w:t>b=100</w:t>
      </w:r>
      <w:r w:rsidRPr="00C74A2F">
        <w:rPr>
          <w:sz w:val="20"/>
          <w:szCs w:val="20"/>
        </w:rPr>
        <w:t xml:space="preserve"> SI. </w:t>
      </w:r>
    </w:p>
    <w:p w:rsidR="006C2D6A" w:rsidRPr="00C74A2F" w:rsidRDefault="00A74FC1" w:rsidP="00A74FC1">
      <w:pPr>
        <w:rPr>
          <w:sz w:val="20"/>
          <w:szCs w:val="20"/>
        </w:rPr>
      </w:pPr>
      <w:r w:rsidRPr="00C74A2F">
        <w:rPr>
          <w:sz w:val="20"/>
          <w:szCs w:val="20"/>
        </w:rPr>
        <w:t xml:space="preserve">2. </w:t>
      </w:r>
      <w:r w:rsidR="006C2D6A" w:rsidRPr="00C74A2F">
        <w:rPr>
          <w:sz w:val="20"/>
          <w:szCs w:val="20"/>
        </w:rPr>
        <w:t>A partir de quelle valeur de H peut-on considérer le circuit comme linéaire avec une erreur inférieure à 5% ? Calculer alors la valeur de sa perméabilité relative 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μ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r</m:t>
            </m:r>
          </m:sub>
        </m:sSub>
      </m:oMath>
    </w:p>
    <w:p w:rsidR="006C2D6A" w:rsidRPr="00C74A2F" w:rsidRDefault="00A74FC1" w:rsidP="006C2D6A">
      <w:pPr>
        <w:rPr>
          <w:sz w:val="20"/>
          <w:szCs w:val="20"/>
        </w:rPr>
      </w:pPr>
      <w:r w:rsidRPr="00C74A2F">
        <w:rPr>
          <w:sz w:val="20"/>
          <w:szCs w:val="20"/>
        </w:rPr>
        <w:t>3</w:t>
      </w:r>
      <w:r w:rsidR="006C2D6A" w:rsidRPr="00C74A2F">
        <w:rPr>
          <w:sz w:val="20"/>
          <w:szCs w:val="20"/>
        </w:rPr>
        <w:t xml:space="preserve">. On considère un circuit magnétique fermé constitué de ce matériau  et formé de deux parties en série de longueurs </w:t>
      </w:r>
      <w:r w:rsidR="006C2D6A" w:rsidRPr="00C74A2F">
        <w:rPr>
          <w:i/>
          <w:iCs/>
          <w:sz w:val="20"/>
          <w:szCs w:val="20"/>
        </w:rPr>
        <w:t>l</w:t>
      </w:r>
      <w:r w:rsidR="006C2D6A" w:rsidRPr="00C74A2F">
        <w:rPr>
          <w:i/>
          <w:iCs/>
          <w:sz w:val="20"/>
          <w:szCs w:val="20"/>
          <w:vertAlign w:val="subscript"/>
        </w:rPr>
        <w:t>1</w:t>
      </w:r>
      <w:r w:rsidR="006C2D6A" w:rsidRPr="00C74A2F">
        <w:rPr>
          <w:i/>
          <w:iCs/>
          <w:sz w:val="20"/>
          <w:szCs w:val="20"/>
        </w:rPr>
        <w:t>=25 cm, l</w:t>
      </w:r>
      <w:r w:rsidR="006C2D6A" w:rsidRPr="00C74A2F">
        <w:rPr>
          <w:i/>
          <w:iCs/>
          <w:sz w:val="20"/>
          <w:szCs w:val="20"/>
          <w:vertAlign w:val="subscript"/>
        </w:rPr>
        <w:t>2</w:t>
      </w:r>
      <w:r w:rsidR="006C2D6A" w:rsidRPr="00C74A2F">
        <w:rPr>
          <w:i/>
          <w:iCs/>
          <w:sz w:val="20"/>
          <w:szCs w:val="20"/>
        </w:rPr>
        <w:t>=2l</w:t>
      </w:r>
      <w:r w:rsidR="006C2D6A" w:rsidRPr="00C74A2F">
        <w:rPr>
          <w:i/>
          <w:iCs/>
          <w:sz w:val="20"/>
          <w:szCs w:val="20"/>
          <w:vertAlign w:val="subscript"/>
        </w:rPr>
        <w:t>1</w:t>
      </w:r>
      <w:r w:rsidR="006C2D6A" w:rsidRPr="00C74A2F">
        <w:rPr>
          <w:sz w:val="20"/>
          <w:szCs w:val="20"/>
        </w:rPr>
        <w:t xml:space="preserve">, de sections respectives  </w:t>
      </w:r>
      <w:r w:rsidR="006C2D6A" w:rsidRPr="00C74A2F">
        <w:rPr>
          <w:i/>
          <w:iCs/>
          <w:sz w:val="20"/>
          <w:szCs w:val="20"/>
        </w:rPr>
        <w:t>S</w:t>
      </w:r>
      <w:r w:rsidR="006C2D6A" w:rsidRPr="00C74A2F">
        <w:rPr>
          <w:i/>
          <w:iCs/>
          <w:sz w:val="20"/>
          <w:szCs w:val="20"/>
          <w:vertAlign w:val="subscript"/>
        </w:rPr>
        <w:t>1</w:t>
      </w:r>
      <w:r w:rsidR="006C2D6A" w:rsidRPr="00C74A2F">
        <w:rPr>
          <w:i/>
          <w:iCs/>
          <w:sz w:val="20"/>
          <w:szCs w:val="20"/>
        </w:rPr>
        <w:t>=25 cm</w:t>
      </w:r>
      <w:r w:rsidR="006C2D6A" w:rsidRPr="00C74A2F">
        <w:rPr>
          <w:i/>
          <w:iCs/>
          <w:sz w:val="20"/>
          <w:szCs w:val="20"/>
          <w:vertAlign w:val="superscript"/>
        </w:rPr>
        <w:t>2</w:t>
      </w:r>
      <w:r w:rsidR="006C2D6A" w:rsidRPr="00C74A2F">
        <w:rPr>
          <w:i/>
          <w:iCs/>
          <w:sz w:val="20"/>
          <w:szCs w:val="20"/>
        </w:rPr>
        <w:t xml:space="preserve"> et S</w:t>
      </w:r>
      <w:r w:rsidR="006C2D6A" w:rsidRPr="00C74A2F">
        <w:rPr>
          <w:i/>
          <w:iCs/>
          <w:sz w:val="20"/>
          <w:szCs w:val="20"/>
          <w:vertAlign w:val="subscript"/>
        </w:rPr>
        <w:t>2</w:t>
      </w:r>
      <w:r w:rsidR="006C2D6A" w:rsidRPr="00C74A2F">
        <w:rPr>
          <w:i/>
          <w:iCs/>
          <w:sz w:val="20"/>
          <w:szCs w:val="20"/>
        </w:rPr>
        <w:t>=1/2 S</w:t>
      </w:r>
      <w:r w:rsidR="006C2D6A" w:rsidRPr="00C74A2F">
        <w:rPr>
          <w:i/>
          <w:iCs/>
          <w:sz w:val="20"/>
          <w:szCs w:val="20"/>
          <w:vertAlign w:val="subscript"/>
        </w:rPr>
        <w:t>1</w:t>
      </w:r>
      <w:r w:rsidR="006C2D6A" w:rsidRPr="00C74A2F">
        <w:rPr>
          <w:i/>
          <w:iCs/>
          <w:sz w:val="20"/>
          <w:szCs w:val="20"/>
        </w:rPr>
        <w:t>.</w:t>
      </w:r>
      <w:r w:rsidR="006C2D6A" w:rsidRPr="00C74A2F">
        <w:rPr>
          <w:sz w:val="20"/>
          <w:szCs w:val="20"/>
        </w:rPr>
        <w:t xml:space="preserve"> Une bobine enroulée sur le circuit produit une force magnétomotrice de 1000 At. On se place dans l’hypothèse générale du circuit non linéaire.</w:t>
      </w:r>
    </w:p>
    <w:p w:rsidR="006C2D6A" w:rsidRPr="00C74A2F" w:rsidRDefault="00A74FC1" w:rsidP="00A74FC1">
      <w:pPr>
        <w:ind w:left="708"/>
        <w:rPr>
          <w:sz w:val="20"/>
          <w:szCs w:val="20"/>
        </w:rPr>
      </w:pPr>
      <w:r w:rsidRPr="00C74A2F">
        <w:rPr>
          <w:sz w:val="20"/>
          <w:szCs w:val="20"/>
        </w:rPr>
        <w:t xml:space="preserve">a. </w:t>
      </w:r>
      <w:r w:rsidR="006C2D6A" w:rsidRPr="00C74A2F">
        <w:rPr>
          <w:sz w:val="20"/>
          <w:szCs w:val="20"/>
        </w:rPr>
        <w:t>Calculer le flux engendré dans le circuit</w:t>
      </w:r>
    </w:p>
    <w:p w:rsidR="006C2D6A" w:rsidRPr="00C74A2F" w:rsidRDefault="00A74FC1" w:rsidP="00A74FC1">
      <w:pPr>
        <w:ind w:left="708"/>
        <w:rPr>
          <w:sz w:val="20"/>
          <w:szCs w:val="20"/>
        </w:rPr>
      </w:pPr>
      <w:r w:rsidRPr="00C74A2F">
        <w:rPr>
          <w:sz w:val="20"/>
          <w:szCs w:val="20"/>
        </w:rPr>
        <w:t>b</w:t>
      </w:r>
      <w:r w:rsidR="006C2D6A" w:rsidRPr="00C74A2F">
        <w:rPr>
          <w:sz w:val="20"/>
          <w:szCs w:val="20"/>
        </w:rPr>
        <w:t xml:space="preserve">. On pratique dans le tronçon (2)  un entrefer d’épaisseur </w:t>
      </w:r>
      <w:r w:rsidR="006C2D6A" w:rsidRPr="00C74A2F">
        <w:rPr>
          <w:i/>
          <w:iCs/>
          <w:sz w:val="20"/>
          <w:szCs w:val="20"/>
        </w:rPr>
        <w:t xml:space="preserve">e=2 </w:t>
      </w:r>
      <w:r w:rsidR="006C2D6A" w:rsidRPr="00C74A2F">
        <w:rPr>
          <w:sz w:val="20"/>
          <w:szCs w:val="20"/>
        </w:rPr>
        <w:t>mm. Ecrire les nouvelles équations. Résoudre</w:t>
      </w:r>
    </w:p>
    <w:p w:rsidR="00A74FC1" w:rsidRPr="00A74FC1" w:rsidRDefault="00A74FC1" w:rsidP="00A74FC1">
      <w:pPr>
        <w:pStyle w:val="NormalWeb"/>
        <w:spacing w:before="0" w:beforeAutospacing="0" w:after="0" w:afterAutospacing="0"/>
        <w:rPr>
          <w:b/>
          <w:bCs/>
          <w:color w:val="auto"/>
          <w:sz w:val="22"/>
          <w:szCs w:val="22"/>
          <w:u w:val="single"/>
        </w:rPr>
      </w:pPr>
      <w:r w:rsidRPr="00A74FC1">
        <w:rPr>
          <w:b/>
          <w:bCs/>
          <w:color w:val="auto"/>
          <w:sz w:val="22"/>
          <w:szCs w:val="22"/>
          <w:u w:val="single"/>
        </w:rPr>
        <w:t>Solution</w:t>
      </w:r>
    </w:p>
    <w:p w:rsidR="00A74FC1" w:rsidRPr="00A74FC1" w:rsidRDefault="00A74FC1" w:rsidP="00A74FC1">
      <w:pPr>
        <w:pStyle w:val="NormalWeb"/>
        <w:spacing w:before="0" w:beforeAutospacing="0" w:after="0" w:afterAutospacing="0"/>
        <w:rPr>
          <w:color w:val="FF0000"/>
          <w:sz w:val="22"/>
          <w:szCs w:val="22"/>
        </w:rPr>
      </w:pPr>
      <w:r w:rsidRPr="00A74FC1">
        <w:rPr>
          <w:color w:val="FF0000"/>
          <w:sz w:val="22"/>
          <w:szCs w:val="22"/>
        </w:rPr>
        <w:t xml:space="preserve">1. </w:t>
      </w:r>
      <w:r w:rsidR="008B7173" w:rsidRPr="00A74FC1">
        <w:rPr>
          <w:color w:val="FF0000"/>
          <w:position w:val="-6"/>
          <w:sz w:val="22"/>
          <w:szCs w:val="22"/>
        </w:rPr>
        <w:object w:dxaOrig="660" w:dyaOrig="279">
          <v:shape id="_x0000_i1026" type="#_x0000_t75" style="width:27.9pt;height:11.7pt" o:ole="">
            <v:imagedata r:id="rId8" o:title=""/>
          </v:shape>
          <o:OLEObject Type="Embed" ProgID="Equation.3" ShapeID="_x0000_i1026" DrawAspect="Content" ObjectID="_1458620441" r:id="rId9"/>
        </w:object>
      </w:r>
      <w:r w:rsidRPr="00A74FC1">
        <w:rPr>
          <w:color w:val="FF0000"/>
          <w:sz w:val="22"/>
          <w:szCs w:val="22"/>
        </w:rPr>
        <w:t>donc en A/m, en simplifiant par H, il reste</w:t>
      </w:r>
      <w:r w:rsidR="008B7173" w:rsidRPr="00A74FC1">
        <w:rPr>
          <w:color w:val="FF0000"/>
          <w:position w:val="-6"/>
          <w:sz w:val="22"/>
          <w:szCs w:val="22"/>
        </w:rPr>
        <w:object w:dxaOrig="620" w:dyaOrig="279">
          <v:shape id="_x0000_i1027" type="#_x0000_t75" style="width:27.25pt;height:11.7pt" o:ole="">
            <v:imagedata r:id="rId10" o:title=""/>
          </v:shape>
          <o:OLEObject Type="Embed" ProgID="Equation.3" ShapeID="_x0000_i1027" DrawAspect="Content" ObjectID="_1458620442" r:id="rId11"/>
        </w:object>
      </w:r>
      <w:r w:rsidRPr="00A74FC1">
        <w:rPr>
          <w:color w:val="FF0000"/>
          <w:sz w:val="22"/>
          <w:szCs w:val="22"/>
        </w:rPr>
        <w:t xml:space="preserve">, en Tesla. </w:t>
      </w:r>
    </w:p>
    <w:p w:rsidR="008B7173" w:rsidRDefault="00F20711" w:rsidP="00A74FC1">
      <w:pPr>
        <w:pStyle w:val="NormalWeb"/>
        <w:spacing w:before="0" w:beforeAutospacing="0" w:after="0" w:afterAutospacing="0"/>
        <w:rPr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92.35pt;margin-top:49.95pt;width:59.95pt;height:21.75pt;z-index:251665408;mso-height-percent:200;mso-height-percent:200;mso-width-relative:margin;mso-height-relative:margin" strokecolor="white [3212]">
            <v:textbox style="mso-fit-shape-to-text:t">
              <w:txbxContent>
                <w:p w:rsidR="001D400C" w:rsidRPr="00A74AC8" w:rsidRDefault="001D400C" w:rsidP="001D400C">
                  <w:pPr>
                    <w:rPr>
                      <w:i/>
                      <w:iCs/>
                    </w:rPr>
                  </w:pPr>
                  <w:r w:rsidRPr="00A74AC8">
                    <w:rPr>
                      <w:i/>
                      <w:iCs/>
                    </w:rPr>
                    <w:t>NI=1000</w:t>
                  </w:r>
                </w:p>
              </w:txbxContent>
            </v:textbox>
          </v:shape>
        </w:pict>
      </w:r>
      <w:r>
        <w:rPr>
          <w:noProof/>
          <w:color w:val="FF0000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420.85pt;margin-top:85.15pt;width:19.45pt;height:5.05pt;flip:x y;z-index:251675648" o:connectortype="straight">
            <v:stroke endarrow="block"/>
          </v:shape>
        </w:pict>
      </w:r>
      <w:r>
        <w:rPr>
          <w:noProof/>
          <w:color w:val="FF0000"/>
          <w:sz w:val="22"/>
          <w:szCs w:val="22"/>
        </w:rPr>
        <w:pict>
          <v:shape id="_x0000_s1042" type="#_x0000_t32" style="position:absolute;margin-left:352.3pt;margin-top:85.15pt;width:21.15pt;height:16.15pt;flip:y;z-index:251674624" o:connectortype="straight">
            <v:stroke endarrow="block"/>
          </v:shape>
        </w:pict>
      </w:r>
      <w:r>
        <w:rPr>
          <w:noProof/>
          <w:color w:val="FF0000"/>
          <w:sz w:val="22"/>
          <w:szCs w:val="22"/>
          <w:lang w:eastAsia="en-US"/>
        </w:rPr>
        <w:pict>
          <v:shape id="_x0000_s1041" type="#_x0000_t202" style="position:absolute;margin-left:431.65pt;margin-top:51.85pt;width:50pt;height:19.45pt;z-index:251673600;mso-height-percent:200;mso-height-percent:200;mso-width-relative:margin;mso-height-relative:margin" strokecolor="white [3212]">
            <v:textbox style="mso-fit-shape-to-text:t">
              <w:txbxContent>
                <w:p w:rsidR="001D400C" w:rsidRPr="001D400C" w:rsidRDefault="00D76F44" w:rsidP="001D400C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1D400C">
                    <w:rPr>
                      <w:i/>
                      <w:iCs/>
                      <w:sz w:val="20"/>
                      <w:szCs w:val="20"/>
                    </w:rPr>
                    <w:t>Entrefer</w:t>
                  </w:r>
                </w:p>
              </w:txbxContent>
            </v:textbox>
          </v:shape>
        </w:pict>
      </w:r>
      <w:r>
        <w:rPr>
          <w:noProof/>
          <w:color w:val="FF0000"/>
          <w:sz w:val="22"/>
          <w:szCs w:val="22"/>
        </w:rPr>
        <w:pict>
          <v:shape id="_x0000_s1039" type="#_x0000_t32" style="position:absolute;margin-left:415.65pt;margin-top:62.3pt;width:9.7pt;height:0;z-index:251670528" o:connectortype="straight"/>
        </w:pict>
      </w:r>
      <w:r>
        <w:rPr>
          <w:noProof/>
          <w:color w:val="FF0000"/>
          <w:sz w:val="22"/>
          <w:szCs w:val="22"/>
        </w:rPr>
        <w:pict>
          <v:shape id="_x0000_s1040" type="#_x0000_t32" style="position:absolute;margin-left:415.65pt;margin-top:66.85pt;width:9.7pt;height:0;z-index:251671552" o:connectortype="straight"/>
        </w:pict>
      </w:r>
      <w:r>
        <w:rPr>
          <w:noProof/>
          <w:color w:val="FF0000"/>
          <w:sz w:val="22"/>
          <w:szCs w:val="22"/>
        </w:rPr>
        <w:pict>
          <v:rect id="_x0000_s1038" style="position:absolute;margin-left:410.45pt;margin-top:62.3pt;width:21.2pt;height:4.55pt;z-index:251669504" strokecolor="white [3212]"/>
        </w:pict>
      </w:r>
      <w:r>
        <w:rPr>
          <w:noProof/>
          <w:color w:val="FF0000"/>
          <w:sz w:val="22"/>
          <w:szCs w:val="22"/>
        </w:rPr>
        <w:pict>
          <v:shape id="_x0000_s1037" type="#_x0000_t202" style="position:absolute;margin-left:431.25pt;margin-top:79.15pt;width:43.7pt;height:21.75pt;z-index:251668480;mso-height-percent:200;mso-height-percent:200;mso-width-relative:margin;mso-height-relative:margin" strokecolor="white [3212]">
            <v:textbox style="mso-fit-shape-to-text:t">
              <w:txbxContent>
                <w:p w:rsidR="001D400C" w:rsidRPr="001D400C" w:rsidRDefault="001D400C" w:rsidP="001D400C">
                  <w:pPr>
                    <w:rPr>
                      <w:i/>
                      <w:iCs/>
                    </w:rPr>
                  </w:pPr>
                  <w:r w:rsidRPr="001D400C">
                    <w:rPr>
                      <w:i/>
                      <w:iCs/>
                    </w:rPr>
                    <w:t>S</w:t>
                  </w:r>
                  <w:r>
                    <w:rPr>
                      <w:i/>
                      <w:iCs/>
                      <w:vertAlign w:val="subscript"/>
                    </w:rPr>
                    <w:t>2</w:t>
                  </w:r>
                  <w:r w:rsidRPr="001D400C">
                    <w:rPr>
                      <w:i/>
                      <w:iCs/>
                    </w:rPr>
                    <w:t>, l</w:t>
                  </w:r>
                  <w:r>
                    <w:rPr>
                      <w:i/>
                      <w:iCs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color w:val="FF0000"/>
          <w:sz w:val="22"/>
          <w:szCs w:val="22"/>
          <w:lang w:eastAsia="en-US"/>
        </w:rPr>
        <w:pict>
          <v:shape id="_x0000_s1036" type="#_x0000_t202" style="position:absolute;margin-left:317.85pt;margin-top:84.7pt;width:43.7pt;height:21.75pt;z-index:251667456;mso-height-percent:200;mso-height-percent:200;mso-width-relative:margin;mso-height-relative:margin" strokecolor="white [3212]">
            <v:textbox style="mso-fit-shape-to-text:t">
              <w:txbxContent>
                <w:p w:rsidR="001D400C" w:rsidRPr="001D400C" w:rsidRDefault="001D400C" w:rsidP="001D400C">
                  <w:pPr>
                    <w:rPr>
                      <w:i/>
                      <w:iCs/>
                    </w:rPr>
                  </w:pPr>
                  <w:r w:rsidRPr="001D400C">
                    <w:rPr>
                      <w:i/>
                      <w:iCs/>
                    </w:rPr>
                    <w:t>S</w:t>
                  </w:r>
                  <w:r w:rsidRPr="001D400C">
                    <w:rPr>
                      <w:i/>
                      <w:iCs/>
                      <w:vertAlign w:val="subscript"/>
                    </w:rPr>
                    <w:t>1</w:t>
                  </w:r>
                  <w:r w:rsidRPr="001D400C">
                    <w:rPr>
                      <w:i/>
                      <w:iCs/>
                    </w:rPr>
                    <w:t>, l</w:t>
                  </w:r>
                  <w:r w:rsidRPr="001D400C">
                    <w:rPr>
                      <w:i/>
                      <w:iCs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color w:val="FF0000"/>
          <w:sz w:val="22"/>
          <w:szCs w:val="22"/>
        </w:rPr>
        <w:pict>
          <v:shape id="_x0000_s1034" style="position:absolute;margin-left:346.9pt;margin-top:44.15pt;width:44.4pt;height:30.6pt;z-index:251663360" coordsize="888,612" path="m,26c399,13,798,,843,13,888,26,285,84,272,104v-13,20,482,4,493,26c776,152,326,214,337,233v11,19,489,-6,493,13c834,265,374,328,363,350v-11,22,389,4,402,26c778,398,440,461,440,480v,19,325,-6,325,13c765,512,563,582,440,597,317,612,95,586,26,584e" filled="f">
            <v:path arrowok="t"/>
          </v:shape>
        </w:pict>
      </w:r>
      <w:r>
        <w:rPr>
          <w:noProof/>
          <w:color w:val="FF0000"/>
          <w:sz w:val="22"/>
          <w:szCs w:val="22"/>
        </w:rPr>
        <w:pict>
          <v:rect id="_x0000_s1033" style="position:absolute;margin-left:368.9pt;margin-top:26pt;width:56.45pt;height:80.45pt;z-index:251662336">
            <v:fill opacity="0"/>
          </v:rect>
        </w:pict>
      </w:r>
      <w:r>
        <w:rPr>
          <w:noProof/>
          <w:color w:val="FF0000"/>
          <w:sz w:val="22"/>
          <w:szCs w:val="22"/>
        </w:rPr>
        <w:pict>
          <v:rect id="_x0000_s1032" style="position:absolute;margin-left:385.15pt;margin-top:34.4pt;width:30.5pt;height:62.75pt;z-index:251661312">
            <v:fill opacity="0"/>
          </v:rect>
        </w:pict>
      </w:r>
      <w:r w:rsidR="00A74FC1" w:rsidRPr="00A74FC1">
        <w:rPr>
          <w:color w:val="FF0000"/>
          <w:sz w:val="22"/>
          <w:szCs w:val="22"/>
        </w:rPr>
        <w:t xml:space="preserve">2. Le circuit est linéaire si la courbe B(H) se confond avec sa tangente à l’origine, c.à.d. </w:t>
      </w:r>
      <w:proofErr w:type="gramStart"/>
      <w:r w:rsidR="00A74FC1" w:rsidRPr="00A74FC1">
        <w:rPr>
          <w:color w:val="FF0000"/>
          <w:sz w:val="22"/>
          <w:szCs w:val="22"/>
        </w:rPr>
        <w:t xml:space="preserve">pour </w:t>
      </w:r>
      <w:proofErr w:type="gramEnd"/>
      <w:r w:rsidR="008B7173" w:rsidRPr="00A74FC1">
        <w:rPr>
          <w:color w:val="FF0000"/>
          <w:position w:val="-6"/>
          <w:sz w:val="22"/>
          <w:szCs w:val="22"/>
        </w:rPr>
        <w:object w:dxaOrig="760" w:dyaOrig="279">
          <v:shape id="_x0000_i1028" type="#_x0000_t75" style="width:33.1pt;height:11.7pt" o:ole="">
            <v:imagedata r:id="rId12" o:title=""/>
          </v:shape>
          <o:OLEObject Type="Embed" ProgID="Equation.3" ShapeID="_x0000_i1028" DrawAspect="Content" ObjectID="_1458620443" r:id="rId13"/>
        </w:object>
      </w:r>
      <w:r w:rsidR="00A74FC1" w:rsidRPr="00A74FC1">
        <w:rPr>
          <w:color w:val="FF0000"/>
          <w:sz w:val="22"/>
          <w:szCs w:val="22"/>
        </w:rPr>
        <w:t xml:space="preserve">, soit </w:t>
      </w:r>
      <w:r w:rsidR="008B7173" w:rsidRPr="00A74FC1">
        <w:rPr>
          <w:color w:val="FF0000"/>
          <w:position w:val="-24"/>
          <w:sz w:val="22"/>
          <w:szCs w:val="22"/>
        </w:rPr>
        <w:object w:dxaOrig="900" w:dyaOrig="620">
          <v:shape id="_x0000_i1029" type="#_x0000_t75" style="width:40.2pt;height:27.9pt" o:ole="">
            <v:imagedata r:id="rId14" o:title=""/>
          </v:shape>
          <o:OLEObject Type="Embed" ProgID="Equation.3" ShapeID="_x0000_i1029" DrawAspect="Content" ObjectID="_1458620444" r:id="rId15"/>
        </w:object>
      </w:r>
      <w:r w:rsidR="00A74FC1" w:rsidRPr="00A74FC1">
        <w:rPr>
          <w:color w:val="FF0000"/>
          <w:sz w:val="22"/>
          <w:szCs w:val="22"/>
        </w:rPr>
        <w:t>. L’erreur commise est donc</w:t>
      </w:r>
    </w:p>
    <w:p w:rsidR="00A74FC1" w:rsidRPr="00A74FC1" w:rsidRDefault="00A74FC1" w:rsidP="00A74FC1">
      <w:pPr>
        <w:pStyle w:val="NormalWeb"/>
        <w:spacing w:before="0" w:beforeAutospacing="0" w:after="0" w:afterAutospacing="0"/>
        <w:rPr>
          <w:color w:val="FF0000"/>
          <w:sz w:val="22"/>
          <w:szCs w:val="22"/>
        </w:rPr>
      </w:pPr>
      <w:r w:rsidRPr="00A74FC1">
        <w:rPr>
          <w:color w:val="FF0000"/>
          <w:sz w:val="22"/>
          <w:szCs w:val="22"/>
        </w:rPr>
        <w:t xml:space="preserve"> </w:t>
      </w:r>
      <w:r w:rsidR="003E41DF" w:rsidRPr="00D76F44">
        <w:rPr>
          <w:color w:val="FF0000"/>
          <w:position w:val="-54"/>
          <w:sz w:val="22"/>
          <w:szCs w:val="22"/>
        </w:rPr>
        <w:object w:dxaOrig="5760" w:dyaOrig="1500">
          <v:shape id="_x0000_i1030" type="#_x0000_t75" style="width:213.4pt;height:55.8pt" o:ole="">
            <v:imagedata r:id="rId16" o:title=""/>
          </v:shape>
          <o:OLEObject Type="Embed" ProgID="Equation.3" ShapeID="_x0000_i1030" DrawAspect="Content" ObjectID="_1458620445" r:id="rId17"/>
        </w:object>
      </w:r>
      <w:r w:rsidRPr="00A74FC1">
        <w:rPr>
          <w:color w:val="FF0000"/>
          <w:sz w:val="22"/>
          <w:szCs w:val="22"/>
        </w:rPr>
        <w:t xml:space="preserve"> </w:t>
      </w:r>
    </w:p>
    <w:p w:rsidR="00A74FC1" w:rsidRPr="00A74FC1" w:rsidRDefault="00A74FC1" w:rsidP="00A74FC1">
      <w:pPr>
        <w:pStyle w:val="NormalWeb"/>
        <w:spacing w:before="0" w:beforeAutospacing="0" w:after="0" w:afterAutospacing="0"/>
        <w:rPr>
          <w:color w:val="FF0000"/>
          <w:sz w:val="22"/>
          <w:szCs w:val="22"/>
        </w:rPr>
      </w:pPr>
      <w:r w:rsidRPr="00A74FC1">
        <w:rPr>
          <w:color w:val="FF0000"/>
          <w:sz w:val="22"/>
          <w:szCs w:val="22"/>
        </w:rPr>
        <w:t xml:space="preserve">La perméabilité absolue est alors donnée par : </w:t>
      </w:r>
      <w:r w:rsidR="008B7173" w:rsidRPr="00A74FC1">
        <w:rPr>
          <w:color w:val="FF0000"/>
          <w:position w:val="-24"/>
          <w:sz w:val="22"/>
          <w:szCs w:val="22"/>
        </w:rPr>
        <w:object w:dxaOrig="2799" w:dyaOrig="620">
          <v:shape id="_x0000_i1031" type="#_x0000_t75" style="width:123.25pt;height:27.25pt" o:ole="">
            <v:imagedata r:id="rId18" o:title=""/>
          </v:shape>
          <o:OLEObject Type="Embed" ProgID="Equation.3" ShapeID="_x0000_i1031" DrawAspect="Content" ObjectID="_1458620446" r:id="rId19"/>
        </w:object>
      </w:r>
      <w:r w:rsidRPr="00A74FC1">
        <w:rPr>
          <w:color w:val="FF0000"/>
          <w:sz w:val="22"/>
          <w:szCs w:val="22"/>
        </w:rPr>
        <w:t xml:space="preserve"> et donc la perméabilité relative : </w:t>
      </w:r>
      <w:r w:rsidR="008B7173" w:rsidRPr="00A74FC1">
        <w:rPr>
          <w:color w:val="FF0000"/>
          <w:position w:val="-24"/>
          <w:sz w:val="22"/>
          <w:szCs w:val="22"/>
        </w:rPr>
        <w:object w:dxaOrig="2040" w:dyaOrig="660">
          <v:shape id="_x0000_i1032" type="#_x0000_t75" style="width:86.9pt;height:28.55pt" o:ole="">
            <v:imagedata r:id="rId20" o:title=""/>
          </v:shape>
          <o:OLEObject Type="Embed" ProgID="Equation.3" ShapeID="_x0000_i1032" DrawAspect="Content" ObjectID="_1458620447" r:id="rId21"/>
        </w:object>
      </w:r>
    </w:p>
    <w:p w:rsidR="00A74FC1" w:rsidRPr="00A74FC1" w:rsidRDefault="00A74FC1" w:rsidP="00D76F44">
      <w:pPr>
        <w:pStyle w:val="NormalWeb"/>
        <w:spacing w:before="0" w:beforeAutospacing="0" w:after="0" w:afterAutospacing="0"/>
        <w:ind w:right="-142"/>
        <w:rPr>
          <w:color w:val="FF0000"/>
          <w:sz w:val="22"/>
          <w:szCs w:val="22"/>
        </w:rPr>
      </w:pPr>
      <w:r w:rsidRPr="00A74FC1">
        <w:rPr>
          <w:color w:val="FF0000"/>
          <w:sz w:val="22"/>
          <w:szCs w:val="22"/>
        </w:rPr>
        <w:t xml:space="preserve">3. On utilise le théorème d’Ampère : </w:t>
      </w:r>
      <w:r w:rsidR="008B7173" w:rsidRPr="00A74FC1">
        <w:rPr>
          <w:color w:val="FF0000"/>
          <w:position w:val="-10"/>
          <w:sz w:val="22"/>
          <w:szCs w:val="22"/>
        </w:rPr>
        <w:object w:dxaOrig="1880" w:dyaOrig="340">
          <v:shape id="_x0000_i1033" type="#_x0000_t75" style="width:81.75pt;height:14.9pt" o:ole="">
            <v:imagedata r:id="rId22" o:title=""/>
          </v:shape>
          <o:OLEObject Type="Embed" ProgID="Equation.3" ShapeID="_x0000_i1033" DrawAspect="Content" ObjectID="_1458620448" r:id="rId23"/>
        </w:object>
      </w:r>
      <w:r w:rsidRPr="00A74FC1">
        <w:rPr>
          <w:color w:val="FF0000"/>
          <w:sz w:val="22"/>
          <w:szCs w:val="22"/>
        </w:rPr>
        <w:t xml:space="preserve">ou encore </w:t>
      </w:r>
      <w:r w:rsidR="008B7173" w:rsidRPr="00A74AC8">
        <w:rPr>
          <w:color w:val="FF0000"/>
          <w:position w:val="-30"/>
          <w:sz w:val="22"/>
          <w:szCs w:val="22"/>
        </w:rPr>
        <w:object w:dxaOrig="3060" w:dyaOrig="680">
          <v:shape id="_x0000_i1034" type="#_x0000_t75" style="width:138.8pt;height:30.5pt" o:ole="">
            <v:imagedata r:id="rId24" o:title=""/>
          </v:shape>
          <o:OLEObject Type="Embed" ProgID="Equation.3" ShapeID="_x0000_i1034" DrawAspect="Content" ObjectID="_1458620449" r:id="rId25"/>
        </w:object>
      </w:r>
      <w:r w:rsidRPr="00A74FC1">
        <w:rPr>
          <w:color w:val="FF0000"/>
          <w:sz w:val="22"/>
          <w:szCs w:val="22"/>
        </w:rPr>
        <w:t>et la conservation du flux </w:t>
      </w:r>
      <w:proofErr w:type="gramStart"/>
      <w:r w:rsidRPr="00A74FC1">
        <w:rPr>
          <w:color w:val="FF0000"/>
          <w:sz w:val="22"/>
          <w:szCs w:val="22"/>
        </w:rPr>
        <w:t xml:space="preserve">: </w:t>
      </w:r>
      <w:r w:rsidR="008B7173" w:rsidRPr="00A74FC1">
        <w:rPr>
          <w:color w:val="FF0000"/>
          <w:position w:val="-10"/>
          <w:sz w:val="22"/>
          <w:szCs w:val="22"/>
        </w:rPr>
        <w:object w:dxaOrig="1200" w:dyaOrig="340">
          <v:shape id="_x0000_i1035" type="#_x0000_t75" style="width:48pt;height:13.6pt" o:ole="">
            <v:imagedata r:id="rId26" o:title=""/>
          </v:shape>
          <o:OLEObject Type="Embed" ProgID="Equation.3" ShapeID="_x0000_i1035" DrawAspect="Content" ObjectID="_1458620450" r:id="rId27"/>
        </w:object>
      </w:r>
      <w:r w:rsidRPr="00A74FC1">
        <w:rPr>
          <w:color w:val="FF0000"/>
          <w:sz w:val="22"/>
          <w:szCs w:val="22"/>
        </w:rPr>
        <w:t>.</w:t>
      </w:r>
      <w:proofErr w:type="gramEnd"/>
      <w:r w:rsidRPr="00A74FC1">
        <w:rPr>
          <w:color w:val="FF0000"/>
          <w:sz w:val="22"/>
          <w:szCs w:val="22"/>
        </w:rPr>
        <w:t xml:space="preserve"> </w:t>
      </w:r>
    </w:p>
    <w:p w:rsidR="00A74FC1" w:rsidRPr="00A74FC1" w:rsidRDefault="00A74FC1" w:rsidP="00A74FC1">
      <w:pPr>
        <w:pStyle w:val="NormalWeb"/>
        <w:spacing w:before="0" w:beforeAutospacing="0" w:after="0" w:afterAutospacing="0"/>
        <w:rPr>
          <w:color w:val="FF0000"/>
          <w:sz w:val="22"/>
          <w:szCs w:val="22"/>
        </w:rPr>
      </w:pPr>
      <w:r w:rsidRPr="00A74FC1">
        <w:rPr>
          <w:color w:val="FF0000"/>
          <w:sz w:val="22"/>
          <w:szCs w:val="22"/>
        </w:rPr>
        <w:t xml:space="preserve">De ces équations on tire : </w:t>
      </w:r>
      <w:r w:rsidR="008B7173" w:rsidRPr="00A74FC1">
        <w:rPr>
          <w:color w:val="FF0000"/>
          <w:position w:val="-10"/>
          <w:sz w:val="22"/>
          <w:szCs w:val="22"/>
        </w:rPr>
        <w:object w:dxaOrig="4580" w:dyaOrig="340">
          <v:shape id="_x0000_i1036" type="#_x0000_t75" style="width:208.2pt;height:15.55pt" o:ole="">
            <v:imagedata r:id="rId28" o:title=""/>
          </v:shape>
          <o:OLEObject Type="Embed" ProgID="Equation.3" ShapeID="_x0000_i1036" DrawAspect="Content" ObjectID="_1458620451" r:id="rId29"/>
        </w:object>
      </w:r>
      <w:r w:rsidRPr="00A74FC1">
        <w:rPr>
          <w:color w:val="FF0000"/>
          <w:sz w:val="22"/>
          <w:szCs w:val="22"/>
        </w:rPr>
        <w:t xml:space="preserve">  </w:t>
      </w:r>
    </w:p>
    <w:p w:rsidR="00A74FC1" w:rsidRPr="00A74FC1" w:rsidRDefault="00A74FC1" w:rsidP="00A74FC1">
      <w:pPr>
        <w:pStyle w:val="NormalWeb"/>
        <w:spacing w:before="0" w:beforeAutospacing="0" w:after="0" w:afterAutospacing="0"/>
        <w:rPr>
          <w:color w:val="FF0000"/>
          <w:sz w:val="22"/>
          <w:szCs w:val="22"/>
        </w:rPr>
      </w:pPr>
      <w:r w:rsidRPr="00A74FC1">
        <w:rPr>
          <w:color w:val="FF0000"/>
          <w:sz w:val="22"/>
          <w:szCs w:val="22"/>
        </w:rPr>
        <w:t xml:space="preserve">Si on ajoute un entrefer, l’équation d’Ampère devient : </w:t>
      </w:r>
      <w:r w:rsidR="008B7173" w:rsidRPr="00A74FC1">
        <w:rPr>
          <w:color w:val="FF0000"/>
          <w:position w:val="-12"/>
          <w:sz w:val="22"/>
          <w:szCs w:val="22"/>
        </w:rPr>
        <w:object w:dxaOrig="2500" w:dyaOrig="360">
          <v:shape id="_x0000_i1037" type="#_x0000_t75" style="width:109.6pt;height:16.2pt" o:ole="">
            <v:imagedata r:id="rId30" o:title=""/>
          </v:shape>
          <o:OLEObject Type="Embed" ProgID="Equation.3" ShapeID="_x0000_i1037" DrawAspect="Content" ObjectID="_1458620452" r:id="rId31"/>
        </w:object>
      </w:r>
      <w:r w:rsidRPr="00A74FC1">
        <w:rPr>
          <w:color w:val="FF0000"/>
          <w:sz w:val="22"/>
          <w:szCs w:val="22"/>
        </w:rPr>
        <w:t xml:space="preserve">et l’équation du flux :  </w:t>
      </w:r>
      <w:r w:rsidR="008B7173" w:rsidRPr="00A74FC1">
        <w:rPr>
          <w:color w:val="FF0000"/>
          <w:position w:val="-12"/>
          <w:sz w:val="22"/>
          <w:szCs w:val="22"/>
        </w:rPr>
        <w:object w:dxaOrig="1920" w:dyaOrig="360">
          <v:shape id="_x0000_i1038" type="#_x0000_t75" style="width:84.3pt;height:16.2pt" o:ole="">
            <v:imagedata r:id="rId32" o:title=""/>
          </v:shape>
          <o:OLEObject Type="Embed" ProgID="Equation.3" ShapeID="_x0000_i1038" DrawAspect="Content" ObjectID="_1458620453" r:id="rId33"/>
        </w:object>
      </w:r>
      <w:r w:rsidRPr="00A74FC1">
        <w:rPr>
          <w:color w:val="FF0000"/>
          <w:sz w:val="22"/>
          <w:szCs w:val="22"/>
        </w:rPr>
        <w:t xml:space="preserve"> avec </w:t>
      </w:r>
      <w:r w:rsidR="008B7173" w:rsidRPr="00A74FC1">
        <w:rPr>
          <w:color w:val="FF0000"/>
          <w:position w:val="-12"/>
          <w:sz w:val="22"/>
          <w:szCs w:val="22"/>
        </w:rPr>
        <w:object w:dxaOrig="1100" w:dyaOrig="360">
          <v:shape id="_x0000_i1039" type="#_x0000_t75" style="width:49.3pt;height:16.2pt" o:ole="">
            <v:imagedata r:id="rId34" o:title=""/>
          </v:shape>
          <o:OLEObject Type="Embed" ProgID="Equation.3" ShapeID="_x0000_i1039" DrawAspect="Content" ObjectID="_1458620454" r:id="rId35"/>
        </w:object>
      </w:r>
      <w:r w:rsidRPr="00A74FC1">
        <w:rPr>
          <w:color w:val="FF0000"/>
          <w:sz w:val="22"/>
          <w:szCs w:val="22"/>
        </w:rPr>
        <w:t>….</w:t>
      </w:r>
    </w:p>
    <w:p w:rsidR="00A74FC1" w:rsidRDefault="00A74FC1" w:rsidP="006C2D6A">
      <w:pPr>
        <w:rPr>
          <w:sz w:val="22"/>
          <w:szCs w:val="22"/>
        </w:rPr>
      </w:pPr>
    </w:p>
    <w:p w:rsidR="006C2D6A" w:rsidRPr="00C74A2F" w:rsidRDefault="006C2D6A" w:rsidP="006C2D6A">
      <w:pPr>
        <w:autoSpaceDE w:val="0"/>
        <w:rPr>
          <w:sz w:val="20"/>
          <w:szCs w:val="20"/>
        </w:rPr>
      </w:pPr>
      <w:r w:rsidRPr="006C2D6A">
        <w:rPr>
          <w:b/>
          <w:bCs/>
          <w:sz w:val="22"/>
          <w:szCs w:val="22"/>
        </w:rPr>
        <w:t>2</w:t>
      </w:r>
      <w:r w:rsidRPr="00C74A2F">
        <w:rPr>
          <w:sz w:val="20"/>
          <w:szCs w:val="20"/>
        </w:rPr>
        <w:t xml:space="preserve">. On désire alimenter sous une tension alternative de 220 V un récepteur monophasé absorbant </w:t>
      </w:r>
      <w:smartTag w:uri="urn:schemas-microsoft-com:office:smarttags" w:element="metricconverter">
        <w:smartTagPr>
          <w:attr w:name="ProductID" w:val="50 A"/>
        </w:smartTagPr>
        <w:r w:rsidRPr="00C74A2F">
          <w:rPr>
            <w:sz w:val="20"/>
            <w:szCs w:val="20"/>
          </w:rPr>
          <w:t>50 A</w:t>
        </w:r>
      </w:smartTag>
      <w:r w:rsidRPr="00C74A2F">
        <w:rPr>
          <w:sz w:val="20"/>
          <w:szCs w:val="20"/>
        </w:rPr>
        <w:t xml:space="preserve"> avec un facteur de puissance de 0,6 arrière (inductif). Ce récepteur est situé à l’extrémité d’une ligne bifilaire de </w:t>
      </w:r>
      <w:smartTag w:uri="urn:schemas-microsoft-com:office:smarttags" w:element="metricconverter">
        <w:smartTagPr>
          <w:attr w:name="ProductID" w:val="40 km"/>
        </w:smartTagPr>
        <w:r w:rsidRPr="00C74A2F">
          <w:rPr>
            <w:sz w:val="20"/>
            <w:szCs w:val="20"/>
          </w:rPr>
          <w:t>40 km</w:t>
        </w:r>
      </w:smartTag>
      <w:r w:rsidRPr="00C74A2F">
        <w:rPr>
          <w:sz w:val="20"/>
          <w:szCs w:val="20"/>
        </w:rPr>
        <w:t xml:space="preserve"> de longueur dont chaque conducteur en cuivre de résistivité</w:t>
      </w:r>
      <w:r w:rsidRPr="00C74A2F">
        <w:rPr>
          <w:position w:val="-6"/>
          <w:sz w:val="20"/>
          <w:szCs w:val="20"/>
        </w:rPr>
        <w:object w:dxaOrig="1080" w:dyaOrig="300">
          <v:shape id="_x0000_i1040" type="#_x0000_t75" style="width:53.85pt;height:14.9pt" o:ole="">
            <v:imagedata r:id="rId36" o:title=""/>
          </v:shape>
          <o:OLEObject Type="Embed" ProgID="Equation.3" ShapeID="_x0000_i1040" DrawAspect="Content" ObjectID="_1458620455" r:id="rId37"/>
        </w:object>
      </w:r>
      <w:r w:rsidRPr="00C74A2F">
        <w:rPr>
          <w:sz w:val="20"/>
          <w:szCs w:val="20"/>
        </w:rPr>
        <w:t xml:space="preserve">, possède une section de 1 </w:t>
      </w:r>
      <w:proofErr w:type="gramStart"/>
      <w:r w:rsidRPr="00C74A2F">
        <w:rPr>
          <w:sz w:val="20"/>
          <w:szCs w:val="20"/>
        </w:rPr>
        <w:t>cm</w:t>
      </w:r>
      <w:r w:rsidRPr="00C74A2F">
        <w:rPr>
          <w:sz w:val="20"/>
          <w:szCs w:val="20"/>
          <w:vertAlign w:val="superscript"/>
        </w:rPr>
        <w:t>2</w:t>
      </w:r>
      <w:r w:rsidRPr="00C74A2F">
        <w:rPr>
          <w:sz w:val="20"/>
          <w:szCs w:val="20"/>
        </w:rPr>
        <w:t xml:space="preserve"> .</w:t>
      </w:r>
      <w:proofErr w:type="gramEnd"/>
      <w:r w:rsidRPr="00C74A2F">
        <w:rPr>
          <w:sz w:val="20"/>
          <w:szCs w:val="20"/>
        </w:rPr>
        <w:t xml:space="preserve"> On utilise deux transformateurs parfaits identiques </w:t>
      </w:r>
      <w:r w:rsidRPr="00C74A2F">
        <w:rPr>
          <w:i/>
          <w:iCs/>
          <w:sz w:val="20"/>
          <w:szCs w:val="20"/>
        </w:rPr>
        <w:t>T</w:t>
      </w:r>
      <w:r w:rsidRPr="00C74A2F">
        <w:rPr>
          <w:sz w:val="20"/>
          <w:szCs w:val="20"/>
          <w:vertAlign w:val="subscript"/>
        </w:rPr>
        <w:t>1</w:t>
      </w:r>
      <w:r w:rsidRPr="00C74A2F">
        <w:rPr>
          <w:sz w:val="20"/>
          <w:szCs w:val="20"/>
        </w:rPr>
        <w:t xml:space="preserve"> et </w:t>
      </w:r>
      <w:r w:rsidRPr="00C74A2F">
        <w:rPr>
          <w:i/>
          <w:iCs/>
          <w:sz w:val="20"/>
          <w:szCs w:val="20"/>
        </w:rPr>
        <w:t>T</w:t>
      </w:r>
      <w:r w:rsidRPr="00C74A2F">
        <w:rPr>
          <w:sz w:val="20"/>
          <w:szCs w:val="20"/>
          <w:vertAlign w:val="subscript"/>
        </w:rPr>
        <w:t>2</w:t>
      </w:r>
      <w:r w:rsidRPr="00C74A2F">
        <w:rPr>
          <w:sz w:val="20"/>
          <w:szCs w:val="20"/>
        </w:rPr>
        <w:t xml:space="preserve"> ; </w:t>
      </w:r>
      <w:r w:rsidRPr="00C74A2F">
        <w:rPr>
          <w:i/>
          <w:iCs/>
          <w:sz w:val="20"/>
          <w:szCs w:val="20"/>
        </w:rPr>
        <w:t>T</w:t>
      </w:r>
      <w:r w:rsidRPr="00C74A2F">
        <w:rPr>
          <w:sz w:val="20"/>
          <w:szCs w:val="20"/>
          <w:vertAlign w:val="subscript"/>
        </w:rPr>
        <w:t>1</w:t>
      </w:r>
      <w:r w:rsidRPr="00C74A2F">
        <w:rPr>
          <w:sz w:val="20"/>
          <w:szCs w:val="20"/>
        </w:rPr>
        <w:t xml:space="preserve"> est utilisé en élévateur de tension et </w:t>
      </w:r>
      <w:r w:rsidRPr="00C74A2F">
        <w:rPr>
          <w:i/>
          <w:iCs/>
          <w:sz w:val="20"/>
          <w:szCs w:val="20"/>
        </w:rPr>
        <w:t>T</w:t>
      </w:r>
      <w:r w:rsidRPr="00C74A2F">
        <w:rPr>
          <w:sz w:val="20"/>
          <w:szCs w:val="20"/>
          <w:vertAlign w:val="subscript"/>
        </w:rPr>
        <w:t>2</w:t>
      </w:r>
      <w:r w:rsidRPr="00C74A2F">
        <w:rPr>
          <w:sz w:val="20"/>
          <w:szCs w:val="20"/>
        </w:rPr>
        <w:t xml:space="preserve"> en abaisseur. Le rapport des nombres de spires est de 25.</w:t>
      </w:r>
    </w:p>
    <w:p w:rsidR="006C2D6A" w:rsidRPr="00C74A2F" w:rsidRDefault="006C2D6A" w:rsidP="006C2D6A">
      <w:pPr>
        <w:autoSpaceDE w:val="0"/>
        <w:rPr>
          <w:sz w:val="20"/>
          <w:szCs w:val="20"/>
        </w:rPr>
      </w:pPr>
      <w:r w:rsidRPr="00C74A2F">
        <w:rPr>
          <w:sz w:val="20"/>
          <w:szCs w:val="20"/>
        </w:rPr>
        <w:t>Dans un premier temps, on n’utilise pas de transformateur.</w:t>
      </w:r>
    </w:p>
    <w:p w:rsidR="006C2D6A" w:rsidRPr="00C74A2F" w:rsidRDefault="006C2D6A" w:rsidP="006C2D6A">
      <w:pPr>
        <w:autoSpaceDE w:val="0"/>
        <w:rPr>
          <w:sz w:val="20"/>
          <w:szCs w:val="20"/>
        </w:rPr>
      </w:pPr>
      <w:r w:rsidRPr="00C74A2F">
        <w:rPr>
          <w:sz w:val="20"/>
          <w:szCs w:val="20"/>
        </w:rPr>
        <w:t>1. Calculer la tension à imposer à l’entrée de la ligne pour alimenter correctement le récepteur.</w:t>
      </w:r>
    </w:p>
    <w:p w:rsidR="006C2D6A" w:rsidRPr="00C74A2F" w:rsidRDefault="006C2D6A" w:rsidP="006C2D6A">
      <w:pPr>
        <w:autoSpaceDE w:val="0"/>
        <w:rPr>
          <w:sz w:val="20"/>
          <w:szCs w:val="20"/>
        </w:rPr>
      </w:pPr>
      <w:r w:rsidRPr="00C74A2F">
        <w:rPr>
          <w:sz w:val="20"/>
          <w:szCs w:val="20"/>
        </w:rPr>
        <w:t>2. Calculer la puissance perdue pendant le transport.</w:t>
      </w:r>
    </w:p>
    <w:p w:rsidR="006C2D6A" w:rsidRPr="00C74A2F" w:rsidRDefault="006C2D6A" w:rsidP="006C2D6A">
      <w:pPr>
        <w:autoSpaceDE w:val="0"/>
        <w:rPr>
          <w:sz w:val="20"/>
          <w:szCs w:val="20"/>
        </w:rPr>
      </w:pPr>
      <w:r w:rsidRPr="00C74A2F">
        <w:rPr>
          <w:sz w:val="20"/>
          <w:szCs w:val="20"/>
        </w:rPr>
        <w:t>3. Calculer le pourcentage des pertes par rapport à la puissance utile transportée.</w:t>
      </w:r>
    </w:p>
    <w:p w:rsidR="006C2D6A" w:rsidRPr="00C74A2F" w:rsidRDefault="006C2D6A" w:rsidP="006C2D6A">
      <w:pPr>
        <w:autoSpaceDE w:val="0"/>
        <w:rPr>
          <w:sz w:val="20"/>
          <w:szCs w:val="20"/>
        </w:rPr>
      </w:pPr>
      <w:r w:rsidRPr="00C74A2F">
        <w:rPr>
          <w:sz w:val="20"/>
          <w:szCs w:val="20"/>
        </w:rPr>
        <w:t xml:space="preserve">On utilise désormais les transformateurs </w:t>
      </w:r>
      <w:r w:rsidRPr="00C74A2F">
        <w:rPr>
          <w:i/>
          <w:iCs/>
          <w:sz w:val="20"/>
          <w:szCs w:val="20"/>
        </w:rPr>
        <w:t>T</w:t>
      </w:r>
      <w:r w:rsidRPr="00C74A2F">
        <w:rPr>
          <w:sz w:val="20"/>
          <w:szCs w:val="20"/>
          <w:vertAlign w:val="subscript"/>
        </w:rPr>
        <w:t>1</w:t>
      </w:r>
      <w:r w:rsidRPr="00C74A2F">
        <w:rPr>
          <w:sz w:val="20"/>
          <w:szCs w:val="20"/>
        </w:rPr>
        <w:t xml:space="preserve"> et </w:t>
      </w:r>
      <w:r w:rsidRPr="00C74A2F">
        <w:rPr>
          <w:i/>
          <w:iCs/>
          <w:sz w:val="20"/>
          <w:szCs w:val="20"/>
        </w:rPr>
        <w:t>T</w:t>
      </w:r>
      <w:r w:rsidRPr="00C74A2F">
        <w:rPr>
          <w:sz w:val="20"/>
          <w:szCs w:val="20"/>
          <w:vertAlign w:val="subscript"/>
        </w:rPr>
        <w:t>2</w:t>
      </w:r>
      <w:r w:rsidRPr="00C74A2F">
        <w:rPr>
          <w:sz w:val="20"/>
          <w:szCs w:val="20"/>
        </w:rPr>
        <w:t>.</w:t>
      </w:r>
    </w:p>
    <w:p w:rsidR="006C2D6A" w:rsidRPr="00C74A2F" w:rsidRDefault="006C2D6A" w:rsidP="006C2D6A">
      <w:pPr>
        <w:autoSpaceDE w:val="0"/>
        <w:rPr>
          <w:sz w:val="20"/>
          <w:szCs w:val="20"/>
        </w:rPr>
      </w:pPr>
      <w:r w:rsidRPr="00C74A2F">
        <w:rPr>
          <w:sz w:val="20"/>
          <w:szCs w:val="20"/>
        </w:rPr>
        <w:t xml:space="preserve">4. Calculer la tension d’alimentation du transformateur </w:t>
      </w:r>
      <w:r w:rsidRPr="00C74A2F">
        <w:rPr>
          <w:i/>
          <w:iCs/>
          <w:sz w:val="20"/>
          <w:szCs w:val="20"/>
        </w:rPr>
        <w:t>T</w:t>
      </w:r>
      <w:r w:rsidRPr="00C74A2F">
        <w:rPr>
          <w:sz w:val="20"/>
          <w:szCs w:val="20"/>
          <w:vertAlign w:val="subscript"/>
        </w:rPr>
        <w:t>1</w:t>
      </w:r>
      <w:r w:rsidRPr="00C74A2F">
        <w:rPr>
          <w:sz w:val="20"/>
          <w:szCs w:val="20"/>
        </w:rPr>
        <w:t>, situé au début de la ligne, afin d’alimenter correctement le récepteur.</w:t>
      </w:r>
    </w:p>
    <w:p w:rsidR="006C2D6A" w:rsidRPr="00C74A2F" w:rsidRDefault="006C2D6A" w:rsidP="006C2D6A">
      <w:pPr>
        <w:rPr>
          <w:sz w:val="20"/>
          <w:szCs w:val="20"/>
        </w:rPr>
      </w:pPr>
      <w:r w:rsidRPr="00C74A2F">
        <w:rPr>
          <w:sz w:val="20"/>
          <w:szCs w:val="20"/>
        </w:rPr>
        <w:t>5. Calculer les pertes dues au transport.</w:t>
      </w:r>
    </w:p>
    <w:p w:rsidR="00D76F44" w:rsidRPr="00A74FC1" w:rsidRDefault="00F20711" w:rsidP="00D76F44">
      <w:pPr>
        <w:pStyle w:val="NormalWeb"/>
        <w:spacing w:before="0" w:beforeAutospacing="0" w:after="0" w:afterAutospacing="0"/>
        <w:rPr>
          <w:b/>
          <w:bCs/>
          <w:color w:val="auto"/>
          <w:sz w:val="22"/>
          <w:szCs w:val="22"/>
          <w:u w:val="single"/>
        </w:rPr>
      </w:pPr>
      <w:r w:rsidRPr="00F20711">
        <w:rPr>
          <w:noProof/>
          <w:color w:val="FF0000"/>
          <w:sz w:val="22"/>
          <w:szCs w:val="22"/>
          <w:lang w:eastAsia="en-US"/>
        </w:rPr>
        <w:pict>
          <v:shape id="_x0000_s1049" type="#_x0000_t202" style="position:absolute;margin-left:403.6pt;margin-top:0;width:21.75pt;height:21.75pt;z-index:251683840;mso-height-percent:200;mso-height-percent:200;mso-width-relative:margin;mso-height-relative:margin" strokecolor="white [3212]">
            <v:fill opacity="0"/>
            <v:textbox style="mso-fit-shape-to-text:t">
              <w:txbxContent>
                <w:p w:rsidR="008B7173" w:rsidRPr="00C74A2F" w:rsidRDefault="008B7173" w:rsidP="008B7173">
                  <w:pPr>
                    <w:rPr>
                      <w:b/>
                      <w:bCs/>
                      <w:i/>
                      <w:iCs/>
                    </w:rPr>
                  </w:pPr>
                  <w:r w:rsidRPr="00C74A2F">
                    <w:rPr>
                      <w:b/>
                      <w:bCs/>
                      <w:i/>
                      <w:iCs/>
                    </w:rPr>
                    <w:t>U</w:t>
                  </w:r>
                </w:p>
              </w:txbxContent>
            </v:textbox>
          </v:shape>
        </w:pict>
      </w:r>
      <w:r w:rsidRPr="00F20711">
        <w:rPr>
          <w:noProof/>
          <w:color w:val="FF0000"/>
          <w:sz w:val="22"/>
          <w:szCs w:val="22"/>
        </w:rPr>
        <w:pict>
          <v:shape id="_x0000_s1045" type="#_x0000_t32" style="position:absolute;margin-left:368.9pt;margin-top:6.15pt;width:78.5pt;height:47.4pt;flip:y;z-index:251677696" o:connectortype="straight">
            <v:stroke endarrow="block"/>
          </v:shape>
        </w:pict>
      </w:r>
      <w:r w:rsidRPr="00F20711">
        <w:rPr>
          <w:noProof/>
          <w:color w:val="FF0000"/>
          <w:sz w:val="22"/>
          <w:szCs w:val="22"/>
        </w:rPr>
        <w:pict>
          <v:shape id="_x0000_s1046" type="#_x0000_t32" style="position:absolute;margin-left:311.4pt;margin-top:6.15pt;width:135.55pt;height:47.4pt;flip:y;z-index:251678720" o:connectortype="straight">
            <v:stroke endarrow="block"/>
          </v:shape>
        </w:pict>
      </w:r>
      <w:r w:rsidR="00D76F44" w:rsidRPr="00A74FC1">
        <w:rPr>
          <w:b/>
          <w:bCs/>
          <w:color w:val="auto"/>
          <w:sz w:val="22"/>
          <w:szCs w:val="22"/>
          <w:u w:val="single"/>
        </w:rPr>
        <w:t>Solution</w:t>
      </w:r>
    </w:p>
    <w:p w:rsidR="00D76F44" w:rsidRPr="00BE2A36" w:rsidRDefault="00F20711" w:rsidP="00D76F44">
      <w:pPr>
        <w:autoSpaceDE w:val="0"/>
        <w:rPr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  <w:lang w:eastAsia="en-US"/>
        </w:rPr>
        <w:pict>
          <v:shape id="_x0000_s1048" type="#_x0000_t202" style="position:absolute;margin-left:391.25pt;margin-top:18.8pt;width:19.2pt;height:22.1pt;z-index:251681792;mso-width-relative:margin;mso-height-relative:margin" strokecolor="white [3212]">
            <v:fill opacity="0"/>
            <v:textbox>
              <w:txbxContent>
                <w:p w:rsidR="008B7173" w:rsidRPr="00C74A2F" w:rsidRDefault="008B7173" w:rsidP="008B7173">
                  <w:pPr>
                    <w:rPr>
                      <w:rFonts w:ascii="Symbol" w:hAnsi="Symbol"/>
                      <w:b/>
                      <w:bCs/>
                      <w:i/>
                      <w:iCs/>
                    </w:rPr>
                  </w:pPr>
                  <w:r w:rsidRPr="00C74A2F">
                    <w:rPr>
                      <w:rFonts w:ascii="Symbol" w:hAnsi="Symbol"/>
                      <w:b/>
                      <w:bCs/>
                      <w:i/>
                      <w:iCs/>
                    </w:rPr>
                    <w:t></w:t>
                  </w:r>
                </w:p>
              </w:txbxContent>
            </v:textbox>
          </v:shape>
        </w:pict>
      </w:r>
      <w:r>
        <w:rPr>
          <w:noProof/>
          <w:color w:val="FF0000"/>
          <w:sz w:val="22"/>
          <w:szCs w:val="22"/>
        </w:rPr>
        <w:pict>
          <v:shape id="_x0000_s1051" type="#_x0000_t202" style="position:absolute;margin-left:408.15pt;margin-top:9.5pt;width:32.3pt;height:19.45pt;z-index:251685888;mso-height-percent:200;mso-height-percent:200;mso-width-relative:margin;mso-height-relative:margin" strokecolor="white [3212]">
            <v:fill opacity="0"/>
            <v:textbox style="mso-fit-shape-to-text:t">
              <w:txbxContent>
                <w:p w:rsidR="008B7173" w:rsidRPr="00C74A2F" w:rsidRDefault="008B7173" w:rsidP="008B7173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74A2F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220</w:t>
                  </w:r>
                </w:p>
              </w:txbxContent>
            </v:textbox>
          </v:shape>
        </w:pict>
      </w:r>
      <w:r w:rsidR="00D76F44" w:rsidRPr="00BE2A36">
        <w:rPr>
          <w:color w:val="FF0000"/>
          <w:sz w:val="22"/>
          <w:szCs w:val="22"/>
        </w:rPr>
        <w:t xml:space="preserve">Résistance de la ligne : </w:t>
      </w:r>
      <w:r w:rsidR="00D76F44" w:rsidRPr="00BE2A36">
        <w:rPr>
          <w:color w:val="FF0000"/>
          <w:position w:val="-22"/>
          <w:sz w:val="22"/>
          <w:szCs w:val="22"/>
        </w:rPr>
        <w:object w:dxaOrig="3200" w:dyaOrig="600">
          <v:shape id="_x0000_i1041" type="#_x0000_t75" style="width:160.2pt;height:29.85pt" o:ole="">
            <v:imagedata r:id="rId38" o:title=""/>
          </v:shape>
          <o:OLEObject Type="Embed" ProgID="Equation.3" ShapeID="_x0000_i1041" DrawAspect="Content" ObjectID="_1458620456" r:id="rId39"/>
        </w:object>
      </w:r>
    </w:p>
    <w:p w:rsidR="00D76F44" w:rsidRPr="00BE2A36" w:rsidRDefault="00F20711" w:rsidP="00D76F44">
      <w:pPr>
        <w:autoSpaceDE w:val="0"/>
        <w:rPr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w:pict>
          <v:shape id="_x0000_s1047" type="#_x0000_t32" style="position:absolute;margin-left:368.9pt;margin-top:11.05pt;width:78.5pt;height:0;z-index:251679744" o:connectortype="straight" strokeweight="1pt">
            <v:stroke dashstyle="1 1"/>
          </v:shape>
        </w:pict>
      </w:r>
      <w:r>
        <w:rPr>
          <w:noProof/>
          <w:color w:val="FF0000"/>
          <w:sz w:val="22"/>
          <w:szCs w:val="22"/>
        </w:rPr>
        <w:pict>
          <v:shape id="_x0000_s1044" type="#_x0000_t32" style="position:absolute;margin-left:311.85pt;margin-top:12.05pt;width:57.05pt;height:0;z-index:251676672" o:connectortype="straight">
            <v:stroke endarrow="block"/>
          </v:shape>
        </w:pict>
      </w:r>
      <w:r w:rsidR="00D76F44" w:rsidRPr="00BE2A36">
        <w:rPr>
          <w:color w:val="FF0000"/>
          <w:sz w:val="22"/>
          <w:szCs w:val="22"/>
        </w:rPr>
        <w:t>D’après le diagramme vectoriel :</w:t>
      </w:r>
    </w:p>
    <w:p w:rsidR="00D76F44" w:rsidRPr="00BE2A36" w:rsidRDefault="00F20711" w:rsidP="00D76F44">
      <w:pPr>
        <w:autoSpaceDE w:val="0"/>
        <w:rPr>
          <w:b/>
          <w:bCs/>
          <w:color w:val="FF0000"/>
          <w:sz w:val="22"/>
          <w:szCs w:val="22"/>
        </w:rPr>
      </w:pPr>
      <w:r w:rsidRPr="00F20711">
        <w:rPr>
          <w:noProof/>
          <w:color w:val="FF0000"/>
          <w:sz w:val="22"/>
          <w:szCs w:val="22"/>
        </w:rPr>
        <w:pict>
          <v:shape id="_x0000_s1050" type="#_x0000_t202" style="position:absolute;margin-left:322.4pt;margin-top:3.55pt;width:30.5pt;height:19.45pt;z-index:251684864;mso-height-percent:200;mso-height-percent:200;mso-width-relative:margin;mso-height-relative:margin" strokecolor="white [3212]">
            <v:fill opacity="0"/>
            <v:textbox style="mso-fit-shape-to-text:t">
              <w:txbxContent>
                <w:p w:rsidR="008B7173" w:rsidRPr="00C74A2F" w:rsidRDefault="008B7173" w:rsidP="008B7173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74A2F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R</w:t>
                  </w:r>
                  <w:r w:rsidRPr="00C74A2F">
                    <w:rPr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</w:rPr>
                    <w:t>L</w:t>
                  </w:r>
                  <w:r w:rsidRPr="00C74A2F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I</w:t>
                  </w:r>
                </w:p>
              </w:txbxContent>
            </v:textbox>
          </v:shape>
        </w:pict>
      </w:r>
      <w:r w:rsidR="00430B70" w:rsidRPr="00BE2A36">
        <w:rPr>
          <w:b/>
          <w:bCs/>
          <w:color w:val="FF0000"/>
          <w:position w:val="-10"/>
          <w:sz w:val="22"/>
          <w:szCs w:val="22"/>
        </w:rPr>
        <w:object w:dxaOrig="5060" w:dyaOrig="360">
          <v:shape id="_x0000_i1042" type="#_x0000_t75" style="width:253.6pt;height:17.5pt" o:ole="">
            <v:imagedata r:id="rId40" o:title=""/>
          </v:shape>
          <o:OLEObject Type="Embed" ProgID="Equation.3" ShapeID="_x0000_i1042" DrawAspect="Content" ObjectID="_1458620457" r:id="rId41"/>
        </w:object>
      </w:r>
    </w:p>
    <w:p w:rsidR="00D76F44" w:rsidRPr="00BE2A36" w:rsidRDefault="00D76F44" w:rsidP="00D76F44">
      <w:pPr>
        <w:autoSpaceDE w:val="0"/>
        <w:rPr>
          <w:color w:val="FF0000"/>
          <w:sz w:val="22"/>
          <w:szCs w:val="22"/>
        </w:rPr>
      </w:pPr>
      <w:r w:rsidRPr="00BE2A36">
        <w:rPr>
          <w:color w:val="FF0000"/>
          <w:sz w:val="22"/>
          <w:szCs w:val="22"/>
        </w:rPr>
        <w:t xml:space="preserve">Puissance utile </w:t>
      </w:r>
      <w:r w:rsidRPr="00BE2A36">
        <w:rPr>
          <w:color w:val="FF0000"/>
          <w:position w:val="-8"/>
          <w:sz w:val="22"/>
          <w:szCs w:val="22"/>
        </w:rPr>
        <w:object w:dxaOrig="2000" w:dyaOrig="279">
          <v:shape id="_x0000_i1043" type="#_x0000_t75" style="width:99.9pt;height:14.25pt" o:ole="">
            <v:imagedata r:id="rId42" o:title=""/>
          </v:shape>
          <o:OLEObject Type="Embed" ProgID="Equation.3" ShapeID="_x0000_i1043" DrawAspect="Content" ObjectID="_1458620458" r:id="rId43"/>
        </w:object>
      </w:r>
      <w:r w:rsidRPr="00BE2A36">
        <w:rPr>
          <w:color w:val="FF0000"/>
          <w:sz w:val="22"/>
          <w:szCs w:val="22"/>
        </w:rPr>
        <w:t> </w:t>
      </w:r>
    </w:p>
    <w:p w:rsidR="00D76F44" w:rsidRPr="00BE2A36" w:rsidRDefault="00F20711" w:rsidP="00D76F44">
      <w:pPr>
        <w:autoSpaceDE w:val="0"/>
        <w:rPr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w:pict>
          <v:shape id="_x0000_s1070" type="#_x0000_t202" style="position:absolute;margin-left:296.55pt;margin-top:-1.9pt;width:30.85pt;height:30.95pt;z-index:251705344;mso-height-percent:200;mso-height-percent:200;mso-width-relative:margin;mso-height-relative:margin" strokecolor="white [3212]">
            <v:fill opacity="0"/>
            <v:textbox style="mso-fit-shape-to-text:t">
              <w:txbxContent>
                <w:p w:rsidR="00770B50" w:rsidRPr="00770B50" w:rsidRDefault="00770B50" w:rsidP="00770B50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770B50">
                    <w:rPr>
                      <w:i/>
                      <w:iCs/>
                      <w:sz w:val="20"/>
                      <w:szCs w:val="20"/>
                    </w:rPr>
                    <w:t>U</w:t>
                  </w:r>
                  <w:r w:rsidRPr="00770B50">
                    <w:rPr>
                      <w:i/>
                      <w:iCs/>
                      <w:sz w:val="20"/>
                      <w:szCs w:val="20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color w:val="FF0000"/>
          <w:sz w:val="22"/>
          <w:szCs w:val="22"/>
        </w:rPr>
        <w:pict>
          <v:shape id="_x0000_s1069" type="#_x0000_t202" style="position:absolute;margin-left:341.7pt;margin-top:-1.9pt;width:33.75pt;height:30.95pt;z-index:251704320;mso-height-percent:200;mso-height-percent:200;mso-width-relative:margin;mso-height-relative:margin" strokecolor="white [3212]">
            <v:fill opacity="0"/>
            <v:textbox style="mso-fit-shape-to-text:t">
              <w:txbxContent>
                <w:p w:rsidR="00770B50" w:rsidRPr="00770B50" w:rsidRDefault="00770B50" w:rsidP="00770B50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770B50">
                    <w:rPr>
                      <w:i/>
                      <w:iCs/>
                      <w:sz w:val="20"/>
                      <w:szCs w:val="20"/>
                    </w:rPr>
                    <w:t>U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’</w:t>
                  </w:r>
                  <w:r>
                    <w:rPr>
                      <w:i/>
                      <w:iCs/>
                      <w:sz w:val="20"/>
                      <w:szCs w:val="20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color w:val="FF0000"/>
          <w:sz w:val="22"/>
          <w:szCs w:val="22"/>
        </w:rPr>
        <w:pict>
          <v:shape id="_x0000_s1067" type="#_x0000_t202" style="position:absolute;margin-left:405.65pt;margin-top:-1.9pt;width:26.2pt;height:19.45pt;z-index:251702272;mso-height-percent:200;mso-height-percent:200;mso-width-relative:margin;mso-height-relative:margin" strokecolor="white [3212]">
            <v:fill opacity="0"/>
            <v:textbox style="mso-fit-shape-to-text:t">
              <w:txbxContent>
                <w:p w:rsidR="00770B50" w:rsidRPr="00770B50" w:rsidRDefault="00770B50" w:rsidP="00770B50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770B50">
                    <w:rPr>
                      <w:i/>
                      <w:iCs/>
                      <w:sz w:val="20"/>
                      <w:szCs w:val="20"/>
                    </w:rPr>
                    <w:t>U</w:t>
                  </w:r>
                  <w:r w:rsidRPr="00770B50">
                    <w:rPr>
                      <w:i/>
                      <w:iCs/>
                      <w:sz w:val="20"/>
                      <w:szCs w:val="20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color w:val="FF0000"/>
          <w:sz w:val="22"/>
          <w:szCs w:val="22"/>
        </w:rPr>
        <w:pict>
          <v:shape id="_x0000_s1068" type="#_x0000_t202" style="position:absolute;margin-left:375.4pt;margin-top:-1.9pt;width:31.6pt;height:19.45pt;z-index:251703296;mso-height-percent:200;mso-height-percent:200;mso-width-relative:margin;mso-height-relative:margin" strokecolor="white [3212]">
            <v:fill opacity="0"/>
            <v:textbox style="mso-fit-shape-to-text:t">
              <w:txbxContent>
                <w:p w:rsidR="00770B50" w:rsidRPr="00770B50" w:rsidRDefault="00770B50" w:rsidP="00770B50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770B50">
                    <w:rPr>
                      <w:i/>
                      <w:iCs/>
                      <w:sz w:val="20"/>
                      <w:szCs w:val="20"/>
                    </w:rPr>
                    <w:t>U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’</w:t>
                  </w:r>
                  <w:r w:rsidRPr="00770B50">
                    <w:rPr>
                      <w:i/>
                      <w:iCs/>
                      <w:sz w:val="20"/>
                      <w:szCs w:val="20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color w:val="FF0000"/>
          <w:sz w:val="22"/>
          <w:szCs w:val="22"/>
          <w:lang w:eastAsia="en-US"/>
        </w:rPr>
        <w:pict>
          <v:shape id="_x0000_s1066" type="#_x0000_t202" style="position:absolute;margin-left:445.85pt;margin-top:14.4pt;width:26.2pt;height:21.75pt;z-index:251701248;mso-height-percent:200;mso-height-percent:200;mso-width-relative:margin;mso-height-relative:margin" strokecolor="white [3212]">
            <v:fill opacity="0"/>
            <v:textbox style="mso-fit-shape-to-text:t">
              <w:txbxContent>
                <w:p w:rsidR="00770B50" w:rsidRPr="00770B50" w:rsidRDefault="00770B50" w:rsidP="00770B50">
                  <w:pPr>
                    <w:rPr>
                      <w:i/>
                      <w:iCs/>
                    </w:rPr>
                  </w:pPr>
                  <w:r w:rsidRPr="00770B50">
                    <w:rPr>
                      <w:i/>
                      <w:iCs/>
                    </w:rPr>
                    <w:t>Z</w:t>
                  </w:r>
                </w:p>
              </w:txbxContent>
            </v:textbox>
          </v:shape>
        </w:pict>
      </w:r>
      <w:r>
        <w:rPr>
          <w:noProof/>
          <w:color w:val="FF0000"/>
          <w:sz w:val="22"/>
          <w:szCs w:val="22"/>
        </w:rPr>
        <w:pict>
          <v:shape id="_x0000_s1065" type="#_x0000_t32" style="position:absolute;margin-left:421.45pt;margin-top:14.4pt;width:.65pt;height:20.1pt;flip:y;z-index:251699200" o:connectortype="straight">
            <v:stroke endarrow="block"/>
          </v:shape>
        </w:pict>
      </w:r>
      <w:r>
        <w:rPr>
          <w:noProof/>
          <w:color w:val="FF0000"/>
          <w:sz w:val="22"/>
          <w:szCs w:val="22"/>
        </w:rPr>
        <w:pict>
          <v:shape id="_x0000_s1064" type="#_x0000_t32" style="position:absolute;margin-left:392.95pt;margin-top:14.4pt;width:0;height:20.1pt;flip:y;z-index:251698176" o:connectortype="straight">
            <v:stroke endarrow="block"/>
          </v:shape>
        </w:pict>
      </w:r>
      <w:r>
        <w:rPr>
          <w:noProof/>
          <w:color w:val="FF0000"/>
          <w:sz w:val="22"/>
          <w:szCs w:val="22"/>
        </w:rPr>
        <w:pict>
          <v:shape id="_x0000_s1063" type="#_x0000_t32" style="position:absolute;margin-left:349.45pt;margin-top:14.4pt;width:0;height:20.1pt;flip:y;z-index:251697152" o:connectortype="straight">
            <v:stroke endarrow="block"/>
          </v:shape>
        </w:pict>
      </w:r>
      <w:r>
        <w:rPr>
          <w:noProof/>
          <w:color w:val="FF0000"/>
          <w:sz w:val="22"/>
          <w:szCs w:val="22"/>
        </w:rPr>
        <w:pict>
          <v:shape id="_x0000_s1062" type="#_x0000_t32" style="position:absolute;margin-left:318.35pt;margin-top:14.4pt;width:0;height:20.1pt;flip:y;z-index:251696128" o:connectortype="straight">
            <v:stroke endarrow="block"/>
          </v:shape>
        </w:pict>
      </w:r>
      <w:r>
        <w:rPr>
          <w:noProof/>
          <w:color w:val="FF0000"/>
          <w:sz w:val="22"/>
          <w:szCs w:val="22"/>
        </w:rPr>
        <w:pict>
          <v:rect id="_x0000_s1061" style="position:absolute;margin-left:431.85pt;margin-top:6.5pt;width:21.4pt;height:31.15pt;z-index:251695104" fillcolor="#bfbfbf [2412]" strokeweight="1pt"/>
        </w:pict>
      </w:r>
      <w:r>
        <w:rPr>
          <w:noProof/>
          <w:color w:val="FF0000"/>
          <w:sz w:val="22"/>
          <w:szCs w:val="22"/>
        </w:rPr>
        <w:pict>
          <v:shape id="_x0000_s1059" type="#_x0000_t32" style="position:absolute;margin-left:410.45pt;margin-top:14.4pt;width:21.4pt;height:0;z-index:251693056" o:connectortype="straight"/>
        </w:pict>
      </w:r>
      <w:r>
        <w:rPr>
          <w:noProof/>
          <w:color w:val="FF0000"/>
          <w:sz w:val="22"/>
          <w:szCs w:val="22"/>
        </w:rPr>
        <w:pict>
          <v:shape id="_x0000_s1057" type="#_x0000_t32" style="position:absolute;margin-left:287.85pt;margin-top:14.4pt;width:42.8pt;height:0;z-index:251691008" o:connectortype="straight"/>
        </w:pict>
      </w:r>
      <w:r>
        <w:rPr>
          <w:noProof/>
          <w:color w:val="FF0000"/>
          <w:sz w:val="22"/>
          <w:szCs w:val="22"/>
        </w:rPr>
        <w:pict>
          <v:rect id="_x0000_s1056" style="position:absolute;margin-left:330.65pt;margin-top:6.5pt;width:11.05pt;height:38.25pt;z-index:251689984" fillcolor="#ccc0d9 [1303]" strokeweight="1pt"/>
        </w:pict>
      </w:r>
      <w:r>
        <w:rPr>
          <w:noProof/>
          <w:color w:val="FF0000"/>
          <w:sz w:val="22"/>
          <w:szCs w:val="22"/>
        </w:rPr>
        <w:pict>
          <v:rect id="_x0000_s1054" style="position:absolute;margin-left:399.4pt;margin-top:6.5pt;width:11.05pt;height:38.25pt;z-index:251688960" fillcolor="#ccc0d9 [1303]" strokeweight="1pt"/>
        </w:pict>
      </w:r>
      <w:r>
        <w:rPr>
          <w:noProof/>
          <w:color w:val="FF0000"/>
          <w:sz w:val="22"/>
          <w:szCs w:val="22"/>
        </w:rPr>
        <w:pict>
          <v:shape id="_x0000_s1052" type="#_x0000_t32" style="position:absolute;margin-left:341.7pt;margin-top:14.4pt;width:57.7pt;height:0;z-index:251686912" o:connectortype="straight"/>
        </w:pict>
      </w:r>
      <w:r w:rsidR="00D76F44" w:rsidRPr="00BE2A36">
        <w:rPr>
          <w:color w:val="FF0000"/>
          <w:sz w:val="22"/>
          <w:szCs w:val="22"/>
        </w:rPr>
        <w:t xml:space="preserve">Perte dans la ligne : </w:t>
      </w:r>
      <w:r w:rsidR="00D76F44" w:rsidRPr="00BE2A36">
        <w:rPr>
          <w:color w:val="FF0000"/>
          <w:position w:val="-10"/>
          <w:sz w:val="22"/>
          <w:szCs w:val="22"/>
        </w:rPr>
        <w:object w:dxaOrig="2000" w:dyaOrig="340">
          <v:shape id="_x0000_i1044" type="#_x0000_t75" style="width:99.9pt;height:16.2pt" o:ole="">
            <v:imagedata r:id="rId44" o:title=""/>
          </v:shape>
          <o:OLEObject Type="Embed" ProgID="Equation.3" ShapeID="_x0000_i1044" DrawAspect="Content" ObjectID="_1458620459" r:id="rId45"/>
        </w:object>
      </w:r>
      <w:r w:rsidR="00D76F44" w:rsidRPr="00BE2A36">
        <w:rPr>
          <w:color w:val="FF0000"/>
          <w:position w:val="-10"/>
          <w:sz w:val="22"/>
          <w:szCs w:val="22"/>
        </w:rPr>
        <w:object w:dxaOrig="160" w:dyaOrig="300">
          <v:shape id="_x0000_i1045" type="#_x0000_t75" style="width:7.8pt;height:14.9pt" o:ole="">
            <v:imagedata r:id="rId46" o:title=""/>
          </v:shape>
          <o:OLEObject Type="Embed" ProgID="Equation.3" ShapeID="_x0000_i1045" DrawAspect="Content" ObjectID="_1458620460" r:id="rId47"/>
        </w:object>
      </w:r>
      <w:r w:rsidR="00D76F44" w:rsidRPr="00BE2A36">
        <w:rPr>
          <w:color w:val="FF0000"/>
          <w:sz w:val="22"/>
          <w:szCs w:val="22"/>
        </w:rPr>
        <w:t>trop</w:t>
      </w:r>
    </w:p>
    <w:p w:rsidR="00D76F44" w:rsidRPr="00BE2A36" w:rsidRDefault="00F20711" w:rsidP="00D76F44">
      <w:pPr>
        <w:autoSpaceDE w:val="0"/>
        <w:rPr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w:pict>
          <v:shape id="_x0000_s1058" type="#_x0000_t32" style="position:absolute;margin-left:289.2pt;margin-top:18.9pt;width:42.8pt;height:.65pt;z-index:251692032" o:connectortype="straight"/>
        </w:pict>
      </w:r>
      <w:r>
        <w:rPr>
          <w:noProof/>
          <w:color w:val="FF0000"/>
          <w:sz w:val="22"/>
          <w:szCs w:val="22"/>
        </w:rPr>
        <w:pict>
          <v:shape id="_x0000_s1053" type="#_x0000_t32" style="position:absolute;margin-left:342.15pt;margin-top:18.9pt;width:57.7pt;height:.65pt;flip:y;z-index:251687936" o:connectortype="straight"/>
        </w:pict>
      </w:r>
      <w:r>
        <w:rPr>
          <w:noProof/>
          <w:color w:val="FF0000"/>
          <w:sz w:val="22"/>
          <w:szCs w:val="22"/>
        </w:rPr>
        <w:pict>
          <v:shape id="_x0000_s1060" type="#_x0000_t32" style="position:absolute;margin-left:411.1pt;margin-top:17.65pt;width:21.4pt;height:0;z-index:251694080" o:connectortype="straight"/>
        </w:pict>
      </w:r>
      <w:r w:rsidR="00D76F44" w:rsidRPr="00BE2A36">
        <w:rPr>
          <w:color w:val="FF0000"/>
          <w:sz w:val="22"/>
          <w:szCs w:val="22"/>
        </w:rPr>
        <w:t>Avec les transformateurs</w:t>
      </w:r>
    </w:p>
    <w:p w:rsidR="00D76F44" w:rsidRPr="00BE2A36" w:rsidRDefault="00770B50" w:rsidP="00D76F44">
      <w:pPr>
        <w:autoSpaceDE w:val="0"/>
        <w:rPr>
          <w:color w:val="FF0000"/>
          <w:sz w:val="22"/>
          <w:szCs w:val="22"/>
        </w:rPr>
      </w:pPr>
      <w:r w:rsidRPr="00BE2A36">
        <w:rPr>
          <w:color w:val="FF0000"/>
          <w:position w:val="-10"/>
          <w:sz w:val="22"/>
          <w:szCs w:val="22"/>
        </w:rPr>
        <w:object w:dxaOrig="1980" w:dyaOrig="340">
          <v:shape id="_x0000_i1046" type="#_x0000_t75" style="width:99.25pt;height:16.2pt" o:ole="">
            <v:imagedata r:id="rId48" o:title=""/>
          </v:shape>
          <o:OLEObject Type="Embed" ProgID="Equation.3" ShapeID="_x0000_i1046" DrawAspect="Content" ObjectID="_1458620461" r:id="rId49"/>
        </w:object>
      </w:r>
      <w:r w:rsidR="00D76F44" w:rsidRPr="00BE2A36">
        <w:rPr>
          <w:color w:val="FF0000"/>
          <w:sz w:val="22"/>
          <w:szCs w:val="22"/>
        </w:rPr>
        <w:t xml:space="preserve"> </w:t>
      </w:r>
      <w:r w:rsidR="00D76F44" w:rsidRPr="00BE2A36">
        <w:rPr>
          <w:color w:val="FF0000"/>
          <w:position w:val="-22"/>
          <w:sz w:val="22"/>
          <w:szCs w:val="22"/>
        </w:rPr>
        <w:object w:dxaOrig="2420" w:dyaOrig="560">
          <v:shape id="_x0000_i1047" type="#_x0000_t75" style="width:121.3pt;height:27.9pt" o:ole="">
            <v:imagedata r:id="rId50" o:title=""/>
          </v:shape>
          <o:OLEObject Type="Embed" ProgID="Equation.3" ShapeID="_x0000_i1047" DrawAspect="Content" ObjectID="_1458620462" r:id="rId51"/>
        </w:object>
      </w:r>
    </w:p>
    <w:p w:rsidR="00D76F44" w:rsidRPr="00BE2A36" w:rsidRDefault="00D76F44" w:rsidP="00D76F44">
      <w:pPr>
        <w:autoSpaceDE w:val="0"/>
        <w:rPr>
          <w:color w:val="FF0000"/>
          <w:sz w:val="22"/>
          <w:szCs w:val="22"/>
        </w:rPr>
      </w:pPr>
      <w:r w:rsidRPr="00BE2A36">
        <w:rPr>
          <w:color w:val="FF0000"/>
          <w:sz w:val="22"/>
          <w:szCs w:val="22"/>
        </w:rPr>
        <w:lastRenderedPageBreak/>
        <w:t xml:space="preserve">Le diagramme </w:t>
      </w:r>
      <w:proofErr w:type="gramStart"/>
      <w:r w:rsidRPr="00BE2A36">
        <w:rPr>
          <w:color w:val="FF0000"/>
          <w:sz w:val="22"/>
          <w:szCs w:val="22"/>
        </w:rPr>
        <w:t xml:space="preserve">donne </w:t>
      </w:r>
      <w:proofErr w:type="gramEnd"/>
      <w:r w:rsidR="006972E8" w:rsidRPr="00BE2A36">
        <w:rPr>
          <w:color w:val="FF0000"/>
          <w:position w:val="-10"/>
          <w:sz w:val="22"/>
          <w:szCs w:val="22"/>
        </w:rPr>
        <w:object w:dxaOrig="1060" w:dyaOrig="340">
          <v:shape id="_x0000_i1048" type="#_x0000_t75" style="width:53.2pt;height:16.2pt" o:ole="">
            <v:imagedata r:id="rId52" o:title=""/>
          </v:shape>
          <o:OLEObject Type="Embed" ProgID="Equation.3" ShapeID="_x0000_i1048" DrawAspect="Content" ObjectID="_1458620463" r:id="rId53"/>
        </w:object>
      </w:r>
      <w:r w:rsidRPr="00BE2A36">
        <w:rPr>
          <w:color w:val="FF0000"/>
          <w:sz w:val="22"/>
          <w:szCs w:val="22"/>
        </w:rPr>
        <w:t xml:space="preserve">, </w:t>
      </w:r>
      <w:r w:rsidR="006972E8" w:rsidRPr="00BE2A36">
        <w:rPr>
          <w:color w:val="FF0000"/>
          <w:sz w:val="22"/>
          <w:szCs w:val="22"/>
        </w:rPr>
        <w:t xml:space="preserve">et donc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/>
                <w:color w:val="FF0000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/>
            <w:color w:val="FF0000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color w:val="FF0000"/>
                <w:sz w:val="22"/>
                <w:szCs w:val="22"/>
              </w:rPr>
              <m:t>5507</m:t>
            </m:r>
          </m:num>
          <m:den>
            <m:r>
              <w:rPr>
                <w:rFonts w:ascii="Cambria Math" w:hAnsi="Cambria Math"/>
                <w:color w:val="FF0000"/>
                <w:sz w:val="22"/>
                <w:szCs w:val="22"/>
              </w:rPr>
              <m:t>25</m:t>
            </m:r>
          </m:den>
        </m:f>
        <m:r>
          <w:rPr>
            <w:rFonts w:ascii="Cambria Math" w:hAnsi="Cambria Math"/>
            <w:color w:val="FF0000"/>
            <w:sz w:val="22"/>
            <w:szCs w:val="22"/>
          </w:rPr>
          <m:t>=220,3 V</m:t>
        </m:r>
      </m:oMath>
      <w:r w:rsidR="006972E8" w:rsidRPr="00BE2A36">
        <w:rPr>
          <w:color w:val="FF0000"/>
          <w:sz w:val="22"/>
          <w:szCs w:val="22"/>
        </w:rPr>
        <w:t xml:space="preserve"> Pertes de ligne </w:t>
      </w:r>
      <w:r w:rsidRPr="00BE2A36">
        <w:rPr>
          <w:color w:val="FF0000"/>
          <w:position w:val="-10"/>
          <w:sz w:val="22"/>
          <w:szCs w:val="22"/>
        </w:rPr>
        <w:object w:dxaOrig="920" w:dyaOrig="279">
          <v:shape id="_x0000_i1049" type="#_x0000_t75" style="width:46.05pt;height:14.25pt" o:ole="">
            <v:imagedata r:id="rId54" o:title=""/>
          </v:shape>
          <o:OLEObject Type="Embed" ProgID="Equation.3" ShapeID="_x0000_i1049" DrawAspect="Content" ObjectID="_1458620464" r:id="rId55"/>
        </w:object>
      </w:r>
      <w:r w:rsidRPr="00BE2A36">
        <w:rPr>
          <w:color w:val="FF0000"/>
          <w:sz w:val="22"/>
          <w:szCs w:val="22"/>
        </w:rPr>
        <w:t xml:space="preserve"> correct.</w:t>
      </w:r>
    </w:p>
    <w:p w:rsidR="006C2D6A" w:rsidRDefault="006C2D6A"/>
    <w:p w:rsidR="006C2D6A" w:rsidRPr="00003146" w:rsidRDefault="006C2D6A" w:rsidP="006C2D6A">
      <w:pPr>
        <w:rPr>
          <w:sz w:val="20"/>
          <w:szCs w:val="20"/>
        </w:rPr>
      </w:pPr>
      <w:r>
        <w:rPr>
          <w:b/>
          <w:bCs/>
          <w:sz w:val="22"/>
          <w:szCs w:val="22"/>
        </w:rPr>
        <w:t>3</w:t>
      </w:r>
      <w:r w:rsidRPr="006C2D6A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03146">
        <w:rPr>
          <w:sz w:val="20"/>
          <w:szCs w:val="20"/>
        </w:rPr>
        <w:t xml:space="preserve">On considère un transformateur monophasé dont le rapport de transformation est </w:t>
      </w:r>
      <w:r w:rsidRPr="00003146">
        <w:rPr>
          <w:i/>
          <w:iCs/>
          <w:sz w:val="20"/>
          <w:szCs w:val="20"/>
        </w:rPr>
        <w:t>m = 23</w:t>
      </w:r>
      <w:r w:rsidRPr="00003146">
        <w:rPr>
          <w:sz w:val="20"/>
          <w:szCs w:val="20"/>
        </w:rPr>
        <w:t>. L’impédance totale du transformateur ramenée au secondaire a un module de 1,33</w:t>
      </w:r>
      <w:r w:rsidRPr="00003146">
        <w:rPr>
          <w:position w:val="-4"/>
          <w:sz w:val="20"/>
          <w:szCs w:val="20"/>
        </w:rPr>
        <w:object w:dxaOrig="240" w:dyaOrig="220">
          <v:shape id="_x0000_i1050" type="#_x0000_t75" style="width:12.3pt;height:11.05pt" o:ole="">
            <v:imagedata r:id="rId56" o:title=""/>
          </v:shape>
          <o:OLEObject Type="Embed" ProgID="Equation.3" ShapeID="_x0000_i1050" DrawAspect="Content" ObjectID="_1458620465" r:id="rId57"/>
        </w:object>
      </w:r>
      <w:r w:rsidRPr="00003146">
        <w:rPr>
          <w:sz w:val="20"/>
          <w:szCs w:val="20"/>
        </w:rPr>
        <w:t xml:space="preserve"> et un argument de 70°30’. Pour le fonctionnement considéré, les pertes fer sont de l’ordre de 70 W. Le secondaire débite 3 </w:t>
      </w:r>
      <w:proofErr w:type="spellStart"/>
      <w:r w:rsidRPr="00003146">
        <w:rPr>
          <w:sz w:val="20"/>
          <w:szCs w:val="20"/>
        </w:rPr>
        <w:t>kVA</w:t>
      </w:r>
      <w:proofErr w:type="spellEnd"/>
      <w:r w:rsidRPr="00003146">
        <w:rPr>
          <w:sz w:val="20"/>
          <w:szCs w:val="20"/>
        </w:rPr>
        <w:t xml:space="preserve"> sous une tension de 200 V avec un facteur de puissance égal à 0,8 (récepteur inductif).</w:t>
      </w:r>
    </w:p>
    <w:p w:rsidR="006C2D6A" w:rsidRPr="00003146" w:rsidRDefault="006C2D6A" w:rsidP="006C2D6A">
      <w:pPr>
        <w:autoSpaceDE w:val="0"/>
        <w:rPr>
          <w:sz w:val="20"/>
          <w:szCs w:val="20"/>
        </w:rPr>
      </w:pPr>
      <w:r w:rsidRPr="00003146">
        <w:rPr>
          <w:sz w:val="20"/>
          <w:szCs w:val="20"/>
        </w:rPr>
        <w:t>1. Calculer la tension au primaire.</w:t>
      </w:r>
    </w:p>
    <w:p w:rsidR="006C2D6A" w:rsidRPr="00003146" w:rsidRDefault="006C2D6A" w:rsidP="006C2D6A">
      <w:pPr>
        <w:rPr>
          <w:sz w:val="20"/>
          <w:szCs w:val="20"/>
        </w:rPr>
      </w:pPr>
      <w:r w:rsidRPr="00003146">
        <w:rPr>
          <w:sz w:val="20"/>
          <w:szCs w:val="20"/>
        </w:rPr>
        <w:t>2. Calculer le rendement du transformateur.</w:t>
      </w:r>
    </w:p>
    <w:p w:rsidR="00C74A2F" w:rsidRDefault="00C74A2F" w:rsidP="006C2D6A">
      <w:pPr>
        <w:rPr>
          <w:sz w:val="22"/>
          <w:szCs w:val="22"/>
        </w:rPr>
      </w:pPr>
      <w:r w:rsidRPr="00A74FC1">
        <w:rPr>
          <w:b/>
          <w:bCs/>
          <w:sz w:val="22"/>
          <w:szCs w:val="22"/>
          <w:u w:val="single"/>
        </w:rPr>
        <w:t>Solution</w:t>
      </w:r>
    </w:p>
    <w:p w:rsidR="00C74A2F" w:rsidRDefault="00C74A2F" w:rsidP="00C74A2F">
      <w:pPr>
        <w:rPr>
          <w:color w:val="FF0000"/>
          <w:sz w:val="22"/>
          <w:szCs w:val="22"/>
        </w:rPr>
      </w:pPr>
      <w:r w:rsidRPr="00C74A2F">
        <w:rPr>
          <w:color w:val="FF0000"/>
          <w:sz w:val="22"/>
          <w:szCs w:val="22"/>
        </w:rPr>
        <w:t>Le diagramme du circuit ramené au secondaire donne</w:t>
      </w:r>
    </w:p>
    <w:p w:rsidR="00E825EE" w:rsidRDefault="00E825EE" w:rsidP="00EC7484">
      <w:pPr>
        <w:rPr>
          <w:i/>
          <w:iCs/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Angles : </w:t>
      </w:r>
      <w:r w:rsidRPr="00E825EE">
        <w:rPr>
          <w:i/>
          <w:iCs/>
          <w:color w:val="FF0000"/>
          <w:sz w:val="22"/>
          <w:szCs w:val="22"/>
        </w:rPr>
        <w:t>(</w:t>
      </w:r>
      <w:proofErr w:type="spellStart"/>
      <w:proofErr w:type="gramStart"/>
      <w:r w:rsidRPr="00E825EE">
        <w:rPr>
          <w:i/>
          <w:iCs/>
          <w:color w:val="FF0000"/>
          <w:sz w:val="22"/>
          <w:szCs w:val="22"/>
        </w:rPr>
        <w:t>U</w:t>
      </w:r>
      <w:r w:rsidRPr="00E825EE">
        <w:rPr>
          <w:i/>
          <w:iCs/>
          <w:color w:val="FF0000"/>
          <w:sz w:val="22"/>
          <w:szCs w:val="22"/>
          <w:vertAlign w:val="subscript"/>
        </w:rPr>
        <w:t>Z</w:t>
      </w:r>
      <w:r>
        <w:rPr>
          <w:i/>
          <w:iCs/>
          <w:color w:val="FF0000"/>
          <w:sz w:val="22"/>
          <w:szCs w:val="22"/>
          <w:vertAlign w:val="subscript"/>
        </w:rPr>
        <w:t>s</w:t>
      </w:r>
      <w:proofErr w:type="spellEnd"/>
      <w:r>
        <w:rPr>
          <w:i/>
          <w:iCs/>
          <w:color w:val="FF0000"/>
          <w:sz w:val="22"/>
          <w:szCs w:val="22"/>
          <w:vertAlign w:val="subscript"/>
        </w:rPr>
        <w:t xml:space="preserve"> </w:t>
      </w:r>
      <w:r>
        <w:rPr>
          <w:i/>
          <w:iCs/>
          <w:color w:val="FF0000"/>
          <w:sz w:val="22"/>
          <w:szCs w:val="22"/>
        </w:rPr>
        <w:t>,</w:t>
      </w:r>
      <w:r w:rsidRPr="00E825EE">
        <w:rPr>
          <w:i/>
          <w:iCs/>
          <w:color w:val="FF0000"/>
          <w:sz w:val="22"/>
          <w:szCs w:val="22"/>
        </w:rPr>
        <w:t>I</w:t>
      </w:r>
      <w:proofErr w:type="gramEnd"/>
      <w:r>
        <w:rPr>
          <w:i/>
          <w:iCs/>
          <w:color w:val="FF0000"/>
          <w:sz w:val="22"/>
          <w:szCs w:val="22"/>
        </w:rPr>
        <w:t>)</w:t>
      </w:r>
      <w:r w:rsidRPr="00E825EE">
        <w:rPr>
          <w:i/>
          <w:iCs/>
          <w:color w:val="FF0000"/>
          <w:sz w:val="22"/>
          <w:szCs w:val="22"/>
        </w:rPr>
        <w:t>=70,3 ; U</w:t>
      </w:r>
      <w:r w:rsidRPr="00E825EE">
        <w:rPr>
          <w:i/>
          <w:iCs/>
          <w:color w:val="FF0000"/>
          <w:sz w:val="22"/>
          <w:szCs w:val="22"/>
          <w:vertAlign w:val="subscript"/>
        </w:rPr>
        <w:t>2</w:t>
      </w:r>
      <w:r w:rsidRPr="00E825EE">
        <w:rPr>
          <w:i/>
          <w:iCs/>
          <w:color w:val="FF0000"/>
          <w:sz w:val="22"/>
          <w:szCs w:val="22"/>
        </w:rPr>
        <w:t>=200 V, (U</w:t>
      </w:r>
      <w:r w:rsidRPr="00E825EE">
        <w:rPr>
          <w:i/>
          <w:iCs/>
          <w:color w:val="FF0000"/>
          <w:sz w:val="22"/>
          <w:szCs w:val="22"/>
          <w:vertAlign w:val="subscript"/>
        </w:rPr>
        <w:t>2</w:t>
      </w:r>
      <w:r w:rsidRPr="00E825EE">
        <w:rPr>
          <w:i/>
          <w:iCs/>
          <w:color w:val="FF0000"/>
          <w:sz w:val="22"/>
          <w:szCs w:val="22"/>
        </w:rPr>
        <w:t>,I)=</w:t>
      </w:r>
      <w:proofErr w:type="spellStart"/>
      <w:r w:rsidRPr="00E825EE">
        <w:rPr>
          <w:i/>
          <w:iCs/>
          <w:color w:val="FF0000"/>
          <w:sz w:val="22"/>
          <w:szCs w:val="22"/>
        </w:rPr>
        <w:t>Arccos</w:t>
      </w:r>
      <w:proofErr w:type="spellEnd"/>
      <w:r w:rsidRPr="00E825EE">
        <w:rPr>
          <w:i/>
          <w:iCs/>
          <w:color w:val="FF0000"/>
          <w:sz w:val="22"/>
          <w:szCs w:val="22"/>
        </w:rPr>
        <w:t>(0,8)=</w:t>
      </w:r>
      <w:r w:rsidR="00EC7484">
        <w:rPr>
          <w:i/>
          <w:iCs/>
          <w:color w:val="FF0000"/>
          <w:sz w:val="22"/>
          <w:szCs w:val="22"/>
        </w:rPr>
        <w:t>37</w:t>
      </w:r>
    </w:p>
    <w:p w:rsidR="00031756" w:rsidRPr="00C74A2F" w:rsidRDefault="00F20711" w:rsidP="00031756">
      <w:pPr>
        <w:rPr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  <w:lang w:eastAsia="en-US"/>
        </w:rPr>
        <w:pict>
          <v:shape id="_x0000_s1109" type="#_x0000_t202" style="position:absolute;margin-left:343.9pt;margin-top:22.15pt;width:33.75pt;height:21.75pt;z-index:251721728;mso-height-percent:200;mso-height-percent:200;mso-width-relative:margin;mso-height-relative:margin" strokecolor="white [3212]">
            <v:fill opacity="0"/>
            <v:textbox style="mso-fit-shape-to-text:t">
              <w:txbxContent>
                <w:p w:rsidR="00031756" w:rsidRPr="00A85282" w:rsidRDefault="00031756" w:rsidP="00031756">
                  <w:pPr>
                    <w:rPr>
                      <w:b/>
                      <w:bCs/>
                      <w:i/>
                      <w:iCs/>
                    </w:rPr>
                  </w:pPr>
                  <w:r w:rsidRPr="00A85282">
                    <w:rPr>
                      <w:b/>
                      <w:bCs/>
                      <w:i/>
                      <w:iCs/>
                    </w:rPr>
                    <w:t>200</w:t>
                  </w:r>
                </w:p>
              </w:txbxContent>
            </v:textbox>
          </v:shape>
        </w:pict>
      </w:r>
      <w:r>
        <w:rPr>
          <w:noProof/>
          <w:color w:val="FF0000"/>
          <w:sz w:val="22"/>
          <w:szCs w:val="22"/>
        </w:rPr>
        <w:pict>
          <v:shape id="_x0000_s1106" type="#_x0000_t32" style="position:absolute;margin-left:255.45pt;margin-top:9.25pt;width:257.5pt;height:69.25pt;flip:y;z-index:251717632" o:connectortype="straight">
            <v:stroke endarrow="block"/>
          </v:shape>
        </w:pict>
      </w:r>
      <w:r>
        <w:rPr>
          <w:noProof/>
          <w:color w:val="FF0000"/>
          <w:sz w:val="22"/>
          <w:szCs w:val="22"/>
        </w:rPr>
        <w:pict>
          <v:shape id="_x0000_s1100" type="#_x0000_t32" style="position:absolute;margin-left:265.8pt;margin-top:9.25pt;width:240.65pt;height:46.55pt;flip:y;z-index:251708416" o:connectortype="straight">
            <v:stroke endarrow="block"/>
          </v:shape>
        </w:pict>
      </w:r>
      <w:r w:rsidR="00031756" w:rsidRPr="00C74A2F">
        <w:rPr>
          <w:color w:val="FF0000"/>
          <w:position w:val="-26"/>
          <w:sz w:val="22"/>
          <w:szCs w:val="22"/>
        </w:rPr>
        <w:object w:dxaOrig="1900" w:dyaOrig="600">
          <v:shape id="_x0000_i1051" type="#_x0000_t75" style="width:95.35pt;height:29.85pt" o:ole="">
            <v:imagedata r:id="rId58" o:title=""/>
          </v:shape>
          <o:OLEObject Type="Embed" ProgID="Equation.3" ShapeID="_x0000_i1051" DrawAspect="Content" ObjectID="_1458620466" r:id="rId59"/>
        </w:object>
      </w:r>
      <w:r w:rsidR="00031756">
        <w:rPr>
          <w:color w:val="FF0000"/>
          <w:sz w:val="22"/>
          <w:szCs w:val="22"/>
        </w:rPr>
        <w:t xml:space="preserve">  </w:t>
      </w:r>
      <m:oMath>
        <m:r>
          <w:rPr>
            <w:rFonts w:ascii="Cambria Math" w:hAnsi="Cambria Math"/>
            <w:color w:val="FF0000"/>
            <w:sz w:val="22"/>
            <w:szCs w:val="22"/>
          </w:rPr>
          <m:t>(</m:t>
        </m:r>
        <m:sSub>
          <m:sSub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/>
                <w:color w:val="FF0000"/>
                <w:sz w:val="22"/>
                <w:szCs w:val="22"/>
              </w:rPr>
              <m:t>Zs</m:t>
            </m:r>
          </m:sub>
        </m:sSub>
        <m:r>
          <w:rPr>
            <w:rFonts w:ascii="Cambria Math" w:hAnsi="Cambria Math"/>
            <w:color w:val="FF0000"/>
            <w:sz w:val="22"/>
            <w:szCs w:val="22"/>
          </w:rPr>
          <m:t>=1.33*15=20 V)</m:t>
        </m:r>
      </m:oMath>
    </w:p>
    <w:p w:rsidR="0082493A" w:rsidRDefault="00F20711" w:rsidP="00EC7484">
      <w:pPr>
        <w:rPr>
          <w:color w:val="FF0000"/>
          <w:sz w:val="22"/>
          <w:szCs w:val="22"/>
        </w:rPr>
      </w:pPr>
      <w:r w:rsidRPr="00F20711">
        <w:rPr>
          <w:noProof/>
          <w:sz w:val="22"/>
          <w:szCs w:val="22"/>
          <w:lang w:eastAsia="en-US"/>
        </w:rPr>
        <w:pict>
          <v:shape id="_x0000_s1104" type="#_x0000_t202" style="position:absolute;margin-left:323.8pt;margin-top:21.5pt;width:53.4pt;height:20.6pt;z-index:251714560;mso-height-percent:200;mso-height-percent:200;mso-width-relative:margin;mso-height-relative:margin" strokecolor="white [3212]">
            <v:fill opacity="0"/>
            <v:textbox style="mso-fit-shape-to-text:t">
              <w:txbxContent>
                <w:p w:rsidR="00A85282" w:rsidRPr="00A85282" w:rsidRDefault="00A85282" w:rsidP="00A85282">
                  <w:pP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A85282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V</w:t>
                  </w:r>
                  <w:r w:rsidRPr="00A85282">
                    <w:rPr>
                      <w:b/>
                      <w:bCs/>
                      <w:i/>
                      <w:iCs/>
                      <w:sz w:val="22"/>
                      <w:szCs w:val="22"/>
                      <w:vertAlign w:val="subscript"/>
                    </w:rPr>
                    <w:t>1</w:t>
                  </w:r>
                  <w:r w:rsidRPr="00A85282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/23</w:t>
                  </w:r>
                </w:p>
              </w:txbxContent>
            </v:textbox>
          </v:shape>
        </w:pict>
      </w:r>
      <m:oMath>
        <m:sSup>
          <m:sSup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color w:val="FF0000"/>
                    <w:sz w:val="22"/>
                    <w:szCs w:val="2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23</m:t>
                </m:r>
              </m:den>
            </m:f>
            <m:r>
              <w:rPr>
                <w:rFonts w:ascii="Cambria Math" w:hAnsi="Cambria Math"/>
                <w:color w:val="FF0000"/>
                <w:sz w:val="22"/>
                <w:szCs w:val="22"/>
              </w:rPr>
              <m:t>)</m:t>
            </m:r>
          </m:e>
          <m:sup>
            <m:r>
              <w:rPr>
                <w:rFonts w:ascii="Cambria Math" w:hAnsi="Cambria Math"/>
                <w:color w:val="FF0000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color w:val="FF0000"/>
            <w:sz w:val="22"/>
            <w:szCs w:val="22"/>
          </w:rPr>
          <m:t>=</m:t>
        </m:r>
        <m:sSup>
          <m:sSup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20</m:t>
            </m:r>
          </m:e>
          <m:sup>
            <m:r>
              <w:rPr>
                <w:rFonts w:ascii="Cambria Math" w:hAnsi="Cambria Math"/>
                <w:color w:val="FF0000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color w:val="FF0000"/>
            <w:sz w:val="22"/>
            <w:szCs w:val="22"/>
          </w:rPr>
          <m:t>+</m:t>
        </m:r>
        <m:sSup>
          <m:sSup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200</m:t>
            </m:r>
          </m:e>
          <m:sup>
            <m:r>
              <w:rPr>
                <w:rFonts w:ascii="Cambria Math" w:hAnsi="Cambria Math"/>
                <w:color w:val="FF0000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color w:val="FF0000"/>
            <w:sz w:val="22"/>
            <w:szCs w:val="22"/>
          </w:rPr>
          <m:t xml:space="preserve">+2*20*200 </m:t>
        </m:r>
        <m:r>
          <m:rPr>
            <m:sty m:val="p"/>
          </m:rPr>
          <w:rPr>
            <w:rFonts w:ascii="Cambria Math" w:hAnsi="Cambria Math"/>
            <w:color w:val="FF0000"/>
            <w:sz w:val="22"/>
            <w:szCs w:val="22"/>
          </w:rPr>
          <m:t>cos⁡</m:t>
        </m:r>
        <m:d>
          <m:d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70-</m:t>
            </m:r>
            <m:r>
              <w:rPr>
                <w:rFonts w:ascii="Cambria Math" w:hAnsi="Cambria Math"/>
                <w:color w:val="FF0000"/>
                <w:sz w:val="22"/>
                <w:szCs w:val="22"/>
              </w:rPr>
              <m:t>37</m:t>
            </m:r>
          </m:e>
        </m:d>
      </m:oMath>
    </w:p>
    <w:p w:rsidR="00C74A2F" w:rsidRDefault="00F20711" w:rsidP="00031756">
      <w:pPr>
        <w:rPr>
          <w:rFonts w:ascii="Symbol" w:hAnsi="Symbol"/>
          <w:i/>
          <w:iCs/>
          <w:color w:val="FF0000"/>
          <w:sz w:val="22"/>
          <w:szCs w:val="22"/>
        </w:rPr>
      </w:pPr>
      <w:r w:rsidRPr="00F20711">
        <w:rPr>
          <w:noProof/>
          <w:color w:val="FF0000"/>
          <w:sz w:val="22"/>
          <w:szCs w:val="22"/>
          <w:lang w:eastAsia="en-US"/>
        </w:rPr>
        <w:pict>
          <v:shape id="_x0000_s1110" type="#_x0000_t202" style="position:absolute;margin-left:286.9pt;margin-top:13.55pt;width:26.3pt;height:22.65pt;z-index:251723776;mso-height-percent:200;mso-height-percent:200;mso-width-relative:margin;mso-height-relative:margin" strokecolor="white [3212]">
            <v:fill opacity="0"/>
            <v:textbox style="mso-fit-shape-to-text:t">
              <w:txbxContent>
                <w:p w:rsidR="003E41DF" w:rsidRPr="003E41DF" w:rsidRDefault="003E41DF" w:rsidP="003E41DF">
                  <w:pPr>
                    <w:rPr>
                      <w:rFonts w:ascii="Symbol" w:hAnsi="Symbol"/>
                      <w:i/>
                      <w:iCs/>
                    </w:rPr>
                  </w:pPr>
                  <w:r w:rsidRPr="003E41DF">
                    <w:rPr>
                      <w:rFonts w:ascii="Symbol" w:hAnsi="Symbol"/>
                      <w:i/>
                      <w:iCs/>
                    </w:rPr>
                    <w:t></w:t>
                  </w:r>
                </w:p>
              </w:txbxContent>
            </v:textbox>
          </v:shape>
        </w:pict>
      </w:r>
      <w:r w:rsidRPr="00F20711">
        <w:rPr>
          <w:noProof/>
          <w:color w:val="FF0000"/>
          <w:sz w:val="22"/>
          <w:szCs w:val="22"/>
          <w:lang w:eastAsia="en-US"/>
        </w:rPr>
        <w:pict>
          <v:shape id="_x0000_s1103" type="#_x0000_t202" style="position:absolute;margin-left:230.55pt;margin-top:8.75pt;width:35.25pt;height:21.75pt;z-index:251712512;mso-height-percent:200;mso-height-percent:200;mso-width-relative:margin;mso-height-relative:margin" strokecolor="white [3212]">
            <v:fill opacity="0"/>
            <v:textbox style="mso-fit-shape-to-text:t">
              <w:txbxContent>
                <w:p w:rsidR="00A85282" w:rsidRPr="00A85282" w:rsidRDefault="00A85282" w:rsidP="00A85282">
                  <w:pPr>
                    <w:rPr>
                      <w:b/>
                      <w:bCs/>
                      <w:i/>
                      <w:iCs/>
                    </w:rPr>
                  </w:pPr>
                  <w:proofErr w:type="spellStart"/>
                  <w:r w:rsidRPr="00A85282">
                    <w:rPr>
                      <w:b/>
                      <w:bCs/>
                      <w:i/>
                      <w:iCs/>
                    </w:rPr>
                    <w:t>U</w:t>
                  </w:r>
                  <w:r w:rsidR="00E825EE">
                    <w:rPr>
                      <w:b/>
                      <w:bCs/>
                      <w:i/>
                      <w:iCs/>
                      <w:vertAlign w:val="subscript"/>
                    </w:rPr>
                    <w:t>Zs</w:t>
                  </w:r>
                  <w:proofErr w:type="spellEnd"/>
                </w:p>
              </w:txbxContent>
            </v:textbox>
          </v:shape>
        </w:pict>
      </w:r>
      <w:r w:rsidRPr="00F20711">
        <w:rPr>
          <w:noProof/>
          <w:color w:val="FF0000"/>
          <w:sz w:val="22"/>
          <w:szCs w:val="22"/>
          <w:lang w:eastAsia="en-US"/>
        </w:rPr>
        <w:pict>
          <v:shape id="_x0000_s1107" type="#_x0000_t202" style="position:absolute;margin-left:389.7pt;margin-top:14.05pt;width:18.35pt;height:21.75pt;z-index:251719680;mso-height-percent:200;mso-height-percent:200;mso-width-relative:margin;mso-height-relative:margin" strokecolor="white [3212]">
            <v:fill opacity="0"/>
            <v:textbox style="mso-fit-shape-to-text:t">
              <w:txbxContent>
                <w:p w:rsidR="00E825EE" w:rsidRPr="00E825EE" w:rsidRDefault="00E825EE" w:rsidP="00E825EE">
                  <w:pPr>
                    <w:rPr>
                      <w:b/>
                      <w:bCs/>
                      <w:i/>
                      <w:iCs/>
                    </w:rPr>
                  </w:pPr>
                  <w:r w:rsidRPr="00E825EE">
                    <w:rPr>
                      <w:b/>
                      <w:bCs/>
                      <w:i/>
                      <w:iCs/>
                    </w:rPr>
                    <w:t>I</w:t>
                  </w:r>
                </w:p>
              </w:txbxContent>
            </v:textbox>
          </v:shape>
        </w:pict>
      </w:r>
      <w:r w:rsidRPr="00F20711">
        <w:rPr>
          <w:noProof/>
          <w:color w:val="FF0000"/>
          <w:sz w:val="22"/>
          <w:szCs w:val="22"/>
        </w:rPr>
        <w:pict>
          <v:shape id="_x0000_s1099" type="#_x0000_t32" style="position:absolute;margin-left:255.45pt;margin-top:7.1pt;width:10.35pt;height:22.7pt;flip:y;z-index:251707392" o:connectortype="straight">
            <v:stroke endarrow="block"/>
          </v:shape>
        </w:pict>
      </w:r>
      <w:r w:rsidR="00EC7484" w:rsidRPr="00C74A2F">
        <w:rPr>
          <w:color w:val="FF0000"/>
          <w:position w:val="-10"/>
          <w:sz w:val="22"/>
          <w:szCs w:val="22"/>
        </w:rPr>
        <w:object w:dxaOrig="1160" w:dyaOrig="340">
          <v:shape id="_x0000_i1069" type="#_x0000_t75" style="width:61.6pt;height:18.15pt" o:ole="">
            <v:imagedata r:id="rId60" o:title=""/>
          </v:shape>
          <o:OLEObject Type="Embed" ProgID="Equation.3" ShapeID="_x0000_i1069" DrawAspect="Content" ObjectID="_1458620467" r:id="rId61"/>
        </w:object>
      </w:r>
      <w:r w:rsidR="00031756">
        <w:rPr>
          <w:color w:val="FF0000"/>
          <w:sz w:val="22"/>
          <w:szCs w:val="22"/>
        </w:rPr>
        <w:t xml:space="preserve">, angle </w:t>
      </w:r>
      <w:r w:rsidR="00031756" w:rsidRPr="00D2216F">
        <w:rPr>
          <w:i/>
          <w:iCs/>
          <w:color w:val="FF0000"/>
          <w:sz w:val="22"/>
          <w:szCs w:val="22"/>
        </w:rPr>
        <w:t>(V</w:t>
      </w:r>
      <w:r w:rsidR="00031756" w:rsidRPr="00D2216F">
        <w:rPr>
          <w:i/>
          <w:iCs/>
          <w:color w:val="FF0000"/>
          <w:sz w:val="22"/>
          <w:szCs w:val="22"/>
          <w:vertAlign w:val="subscript"/>
        </w:rPr>
        <w:t>1</w:t>
      </w:r>
      <w:proofErr w:type="gramStart"/>
      <w:r w:rsidR="00031756" w:rsidRPr="00D2216F">
        <w:rPr>
          <w:i/>
          <w:iCs/>
          <w:color w:val="FF0000"/>
          <w:sz w:val="22"/>
          <w:szCs w:val="22"/>
        </w:rPr>
        <w:t>,I</w:t>
      </w:r>
      <w:proofErr w:type="gramEnd"/>
      <w:r w:rsidR="00031756" w:rsidRPr="00D2216F">
        <w:rPr>
          <w:i/>
          <w:iCs/>
          <w:color w:val="FF0000"/>
          <w:sz w:val="22"/>
          <w:szCs w:val="22"/>
        </w:rPr>
        <w:t>)=</w:t>
      </w:r>
      <w:r w:rsidR="00031756" w:rsidRPr="00D2216F">
        <w:rPr>
          <w:rFonts w:ascii="Symbol" w:hAnsi="Symbol"/>
          <w:i/>
          <w:iCs/>
          <w:color w:val="FF0000"/>
          <w:sz w:val="22"/>
          <w:szCs w:val="22"/>
        </w:rPr>
        <w:t></w:t>
      </w:r>
    </w:p>
    <w:p w:rsidR="00031756" w:rsidRDefault="00F20711" w:rsidP="00EC7484">
      <w:pPr>
        <w:rPr>
          <w:rFonts w:ascii="Symbol" w:hAnsi="Symbol"/>
          <w:i/>
          <w:iCs/>
          <w:color w:val="FF0000"/>
          <w:sz w:val="22"/>
          <w:szCs w:val="22"/>
        </w:rPr>
      </w:pPr>
      <w:r w:rsidRPr="00F20711">
        <w:rPr>
          <w:noProof/>
          <w:color w:val="FF0000"/>
          <w:sz w:val="22"/>
          <w:szCs w:val="22"/>
        </w:rPr>
        <w:pict>
          <v:shape id="_x0000_s1098" type="#_x0000_t32" style="position:absolute;margin-left:255.45pt;margin-top:11.4pt;width:220.5pt;height:.7pt;flip:y;z-index:251706368" o:connectortype="straight">
            <v:stroke dashstyle="dash"/>
          </v:shape>
        </w:pict>
      </w:r>
      <w:proofErr w:type="gramStart"/>
      <w:r w:rsidR="00031756" w:rsidRPr="00031756">
        <w:rPr>
          <w:rFonts w:asciiTheme="majorBidi" w:hAnsiTheme="majorBidi" w:cstheme="majorBidi"/>
          <w:color w:val="FF0000"/>
          <w:sz w:val="22"/>
          <w:szCs w:val="22"/>
        </w:rPr>
        <w:t>avec</w:t>
      </w:r>
      <w:proofErr w:type="gramEnd"/>
      <w:r w:rsidR="00031756">
        <w:rPr>
          <w:rFonts w:ascii="Symbol" w:hAnsi="Symbol"/>
          <w:i/>
          <w:iCs/>
          <w:color w:val="FF0000"/>
          <w:sz w:val="22"/>
          <w:szCs w:val="22"/>
        </w:rPr>
        <w:t></w:t>
      </w:r>
      <m:oMath>
        <m:r>
          <w:rPr>
            <w:rFonts w:ascii="Cambria Math" w:hAnsi="Cambria Math"/>
            <w:color w:val="FF0000"/>
            <w:sz w:val="22"/>
            <w:szCs w:val="22"/>
          </w:rPr>
          <m:t>20</m:t>
        </m:r>
        <m:func>
          <m:funcPr>
            <m:ctrlPr>
              <w:rPr>
                <w:rFonts w:ascii="Cambria Math" w:hAnsi="Cambria Math"/>
                <w:iCs/>
                <w:color w:val="FF0000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FF0000"/>
                <w:sz w:val="22"/>
                <w:szCs w:val="22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color w:val="FF0000"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70,3</m:t>
                </m:r>
              </m:e>
            </m:d>
            <m:ctrlPr>
              <w:rPr>
                <w:rFonts w:ascii="Cambria Math" w:hAnsi="Cambria Math" w:cstheme="majorBidi"/>
                <w:i/>
                <w:color w:val="FF0000"/>
                <w:sz w:val="22"/>
                <w:szCs w:val="22"/>
              </w:rPr>
            </m:ctrlPr>
          </m:e>
        </m:func>
        <m:r>
          <w:rPr>
            <w:rFonts w:ascii="Cambria Math" w:hAnsi="Cambria Math"/>
            <w:color w:val="FF0000"/>
            <w:sz w:val="22"/>
            <w:szCs w:val="22"/>
          </w:rPr>
          <m:t>+200*0.8=</m:t>
        </m:r>
        <m:f>
          <m:fPr>
            <m:ctrlPr>
              <w:rPr>
                <w:rFonts w:ascii="Cambria Math" w:hAnsi="Cambria Math"/>
                <w:i/>
                <w:iCs/>
                <w:color w:val="FF0000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color w:val="FF0000"/>
                <w:sz w:val="22"/>
                <w:szCs w:val="22"/>
              </w:rPr>
              <m:t>4</m:t>
            </m:r>
            <m:r>
              <w:rPr>
                <w:rFonts w:ascii="Cambria Math" w:hAnsi="Cambria Math"/>
                <w:color w:val="FF0000"/>
                <w:sz w:val="22"/>
                <w:szCs w:val="22"/>
              </w:rPr>
              <m:t>990</m:t>
            </m:r>
          </m:num>
          <m:den>
            <m:r>
              <w:rPr>
                <w:rFonts w:ascii="Cambria Math" w:hAnsi="Cambria Math"/>
                <w:color w:val="FF0000"/>
                <w:sz w:val="22"/>
                <w:szCs w:val="22"/>
              </w:rPr>
              <m:t>23</m:t>
            </m:r>
          </m:den>
        </m:f>
        <m:r>
          <w:rPr>
            <w:rFonts w:ascii="Cambria Math" w:hAnsi="Cambria Math"/>
            <w:color w:val="FF0000"/>
            <w:sz w:val="22"/>
            <w:szCs w:val="22"/>
          </w:rPr>
          <m:t>cosθ</m:t>
        </m:r>
      </m:oMath>
    </w:p>
    <w:p w:rsidR="00031756" w:rsidRPr="00031756" w:rsidRDefault="00031756" w:rsidP="00EC7484">
      <w:pPr>
        <w:rPr>
          <w:rFonts w:asciiTheme="majorBidi" w:hAnsiTheme="majorBidi" w:cstheme="majorBidi"/>
          <w:color w:val="FF0000"/>
          <w:sz w:val="22"/>
          <w:szCs w:val="22"/>
        </w:rPr>
      </w:pPr>
      <w:proofErr w:type="gramStart"/>
      <w:r w:rsidRPr="00031756">
        <w:rPr>
          <w:rFonts w:asciiTheme="majorBidi" w:hAnsiTheme="majorBidi" w:cstheme="majorBidi"/>
          <w:color w:val="FF0000"/>
          <w:sz w:val="22"/>
          <w:szCs w:val="22"/>
        </w:rPr>
        <w:t>ce</w:t>
      </w:r>
      <w:proofErr w:type="gramEnd"/>
      <w:r w:rsidRPr="00031756">
        <w:rPr>
          <w:rFonts w:asciiTheme="majorBidi" w:hAnsiTheme="majorBidi" w:cstheme="majorBidi"/>
          <w:color w:val="FF0000"/>
          <w:sz w:val="22"/>
          <w:szCs w:val="22"/>
        </w:rPr>
        <w:t xml:space="preserve"> qui donne </w:t>
      </w:r>
      <w:r w:rsidRPr="00D2216F">
        <w:rPr>
          <w:rFonts w:ascii="Symbol" w:hAnsi="Symbol" w:cstheme="majorBidi"/>
          <w:i/>
          <w:iCs/>
          <w:color w:val="FF0000"/>
          <w:sz w:val="22"/>
          <w:szCs w:val="22"/>
        </w:rPr>
        <w:t></w:t>
      </w:r>
      <w:r w:rsidRPr="00D2216F">
        <w:rPr>
          <w:rFonts w:asciiTheme="majorBidi" w:hAnsiTheme="majorBidi" w:cstheme="majorBidi"/>
          <w:i/>
          <w:iCs/>
          <w:color w:val="FF0000"/>
          <w:sz w:val="22"/>
          <w:szCs w:val="22"/>
        </w:rPr>
        <w:t>=</w:t>
      </w:r>
      <w:r w:rsidR="00EC7484">
        <w:rPr>
          <w:rFonts w:asciiTheme="majorBidi" w:hAnsiTheme="majorBidi" w:cstheme="majorBidi"/>
          <w:i/>
          <w:iCs/>
          <w:color w:val="FF0000"/>
          <w:sz w:val="22"/>
          <w:szCs w:val="22"/>
        </w:rPr>
        <w:t>40</w:t>
      </w:r>
      <w:r w:rsidR="00D2216F" w:rsidRPr="00D2216F">
        <w:rPr>
          <w:i/>
          <w:iCs/>
          <w:sz w:val="22"/>
          <w:szCs w:val="22"/>
        </w:rPr>
        <w:t>°</w:t>
      </w:r>
    </w:p>
    <w:p w:rsidR="00333329" w:rsidRDefault="00C74A2F" w:rsidP="00C74A2F">
      <w:pPr>
        <w:rPr>
          <w:color w:val="FF0000"/>
          <w:sz w:val="22"/>
          <w:szCs w:val="22"/>
        </w:rPr>
      </w:pPr>
      <w:r w:rsidRPr="00C74A2F">
        <w:rPr>
          <w:color w:val="FF0000"/>
          <w:sz w:val="22"/>
          <w:szCs w:val="22"/>
        </w:rPr>
        <w:t xml:space="preserve">Rendement : </w:t>
      </w:r>
    </w:p>
    <w:p w:rsidR="00C74A2F" w:rsidRPr="00C74A2F" w:rsidRDefault="00C74A2F" w:rsidP="00333329">
      <w:pPr>
        <w:rPr>
          <w:color w:val="FF0000"/>
          <w:sz w:val="22"/>
          <w:szCs w:val="22"/>
        </w:rPr>
      </w:pPr>
      <w:r w:rsidRPr="00C74A2F">
        <w:rPr>
          <w:color w:val="FF0000"/>
          <w:position w:val="-10"/>
          <w:sz w:val="22"/>
          <w:szCs w:val="22"/>
        </w:rPr>
        <w:object w:dxaOrig="920" w:dyaOrig="340">
          <v:shape id="_x0000_i1052" type="#_x0000_t75" style="width:46.05pt;height:17.5pt" o:ole="">
            <v:imagedata r:id="rId62" o:title=""/>
          </v:shape>
          <o:OLEObject Type="Embed" ProgID="Equation.3" ShapeID="_x0000_i1052" DrawAspect="Content" ObjectID="_1458620468" r:id="rId63"/>
        </w:object>
      </w:r>
      <w:r w:rsidRPr="00C74A2F">
        <w:rPr>
          <w:color w:val="FF0000"/>
          <w:sz w:val="22"/>
          <w:szCs w:val="22"/>
        </w:rPr>
        <w:t xml:space="preserve"> ; </w:t>
      </w:r>
      <w:r w:rsidR="0082493A" w:rsidRPr="00E825EE">
        <w:rPr>
          <w:color w:val="FF0000"/>
          <w:position w:val="-12"/>
          <w:sz w:val="22"/>
          <w:szCs w:val="22"/>
        </w:rPr>
        <w:object w:dxaOrig="1980" w:dyaOrig="360">
          <v:shape id="_x0000_i1053" type="#_x0000_t75" style="width:83.7pt;height:14.9pt" o:ole="">
            <v:imagedata r:id="rId64" o:title=""/>
          </v:shape>
          <o:OLEObject Type="Embed" ProgID="Equation.3" ShapeID="_x0000_i1053" DrawAspect="Content" ObjectID="_1458620469" r:id="rId65"/>
        </w:object>
      </w:r>
      <w:r w:rsidRPr="00C74A2F">
        <w:rPr>
          <w:color w:val="FF0000"/>
          <w:sz w:val="22"/>
          <w:szCs w:val="22"/>
        </w:rPr>
        <w:t xml:space="preserve"> ; </w:t>
      </w:r>
    </w:p>
    <w:p w:rsidR="00C74A2F" w:rsidRPr="00331EF1" w:rsidRDefault="00C74A2F" w:rsidP="00C74A2F">
      <w:pPr>
        <w:rPr>
          <w:sz w:val="22"/>
          <w:szCs w:val="22"/>
        </w:rPr>
      </w:pPr>
      <w:r w:rsidRPr="00C74A2F">
        <w:rPr>
          <w:color w:val="FF0000"/>
          <w:position w:val="-26"/>
          <w:sz w:val="22"/>
          <w:szCs w:val="22"/>
        </w:rPr>
        <w:object w:dxaOrig="4099" w:dyaOrig="600">
          <v:shape id="_x0000_i1054" type="#_x0000_t75" style="width:204.95pt;height:29.85pt" o:ole="">
            <v:imagedata r:id="rId66" o:title=""/>
          </v:shape>
          <o:OLEObject Type="Embed" ProgID="Equation.3" ShapeID="_x0000_i1054" DrawAspect="Content" ObjectID="_1458620470" r:id="rId67"/>
        </w:object>
      </w:r>
    </w:p>
    <w:p w:rsidR="00C74A2F" w:rsidRPr="00331EF1" w:rsidRDefault="00C74A2F" w:rsidP="00C74A2F">
      <w:pPr>
        <w:rPr>
          <w:sz w:val="22"/>
          <w:szCs w:val="22"/>
        </w:rPr>
      </w:pPr>
    </w:p>
    <w:p w:rsidR="006C2D6A" w:rsidRPr="00003146" w:rsidRDefault="006C2D6A" w:rsidP="006C2D6A">
      <w:pPr>
        <w:autoSpaceDE w:val="0"/>
        <w:rPr>
          <w:sz w:val="20"/>
          <w:szCs w:val="20"/>
        </w:rPr>
      </w:pPr>
      <w:r w:rsidRPr="006C2D6A">
        <w:rPr>
          <w:b/>
          <w:bCs/>
          <w:sz w:val="22"/>
          <w:szCs w:val="22"/>
        </w:rPr>
        <w:t>4</w:t>
      </w:r>
      <w:r w:rsidRPr="00003146">
        <w:rPr>
          <w:sz w:val="20"/>
          <w:szCs w:val="20"/>
        </w:rPr>
        <w:t xml:space="preserve">. Un transformateur 150 </w:t>
      </w:r>
      <w:proofErr w:type="spellStart"/>
      <w:r w:rsidRPr="00003146">
        <w:rPr>
          <w:sz w:val="20"/>
          <w:szCs w:val="20"/>
        </w:rPr>
        <w:t>kVA</w:t>
      </w:r>
      <w:proofErr w:type="spellEnd"/>
      <w:r w:rsidRPr="00003146">
        <w:rPr>
          <w:sz w:val="20"/>
          <w:szCs w:val="20"/>
        </w:rPr>
        <w:t>, 2400V/240V a pour paramètres :</w:t>
      </w:r>
    </w:p>
    <w:p w:rsidR="006C2D6A" w:rsidRPr="00003146" w:rsidRDefault="006C2D6A" w:rsidP="006C2D6A">
      <w:pPr>
        <w:rPr>
          <w:sz w:val="20"/>
          <w:szCs w:val="20"/>
        </w:rPr>
      </w:pPr>
      <w:r w:rsidRPr="00003146">
        <w:rPr>
          <w:noProof/>
          <w:sz w:val="20"/>
          <w:szCs w:val="20"/>
        </w:rPr>
        <w:drawing>
          <wp:inline distT="0" distB="0" distL="0" distR="0">
            <wp:extent cx="4215199" cy="148742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033" cy="148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D6A" w:rsidRPr="00003146" w:rsidRDefault="00F20711" w:rsidP="00003146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26" type="#_x0000_t202" style="position:absolute;left:0;text-align:left;margin-left:214.2pt;margin-top:94.45pt;width:99pt;height:27pt;z-index:251660288" stroked="f">
            <v:fill opacity="0"/>
            <v:textbox style="mso-next-textbox:#_x0000_s1026">
              <w:txbxContent>
                <w:p w:rsidR="006C2D6A" w:rsidRPr="00003146" w:rsidRDefault="006C2D6A" w:rsidP="006C2D6A">
                  <w:pPr>
                    <w:rPr>
                      <w:sz w:val="20"/>
                      <w:szCs w:val="20"/>
                    </w:rPr>
                  </w:pPr>
                  <w:r w:rsidRPr="00003146">
                    <w:rPr>
                      <w:sz w:val="20"/>
                      <w:szCs w:val="20"/>
                    </w:rPr>
                    <w:t>(Transfo idéal)</w:t>
                  </w:r>
                </w:p>
              </w:txbxContent>
            </v:textbox>
          </v:shape>
        </w:pict>
      </w:r>
      <w:r w:rsidR="006C2D6A" w:rsidRPr="00003146">
        <w:rPr>
          <w:noProof/>
          <w:sz w:val="20"/>
          <w:szCs w:val="20"/>
        </w:rPr>
        <w:drawing>
          <wp:inline distT="0" distB="0" distL="0" distR="0">
            <wp:extent cx="4503523" cy="1319948"/>
            <wp:effectExtent l="1905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960" cy="1320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D6A" w:rsidRPr="00003146" w:rsidRDefault="006C2D6A" w:rsidP="006C2D6A">
      <w:pPr>
        <w:rPr>
          <w:sz w:val="20"/>
          <w:szCs w:val="20"/>
        </w:rPr>
      </w:pPr>
    </w:p>
    <w:p w:rsidR="006C2D6A" w:rsidRPr="00003146" w:rsidRDefault="006C2D6A" w:rsidP="006C2D6A">
      <w:pPr>
        <w:rPr>
          <w:sz w:val="20"/>
          <w:szCs w:val="20"/>
        </w:rPr>
      </w:pPr>
      <w:r w:rsidRPr="00003146">
        <w:rPr>
          <w:sz w:val="20"/>
          <w:szCs w:val="20"/>
        </w:rPr>
        <w:t xml:space="preserve">Donner le schéma équivalent ramené au secondaire en précisant les valeurs numériques des paramètres. </w:t>
      </w:r>
    </w:p>
    <w:p w:rsidR="006C2D6A" w:rsidRPr="00003146" w:rsidRDefault="006C2D6A" w:rsidP="006C2D6A">
      <w:pPr>
        <w:rPr>
          <w:sz w:val="20"/>
          <w:szCs w:val="20"/>
        </w:rPr>
      </w:pPr>
      <w:r w:rsidRPr="00003146">
        <w:rPr>
          <w:sz w:val="20"/>
          <w:szCs w:val="20"/>
        </w:rPr>
        <w:t>En utilisant la notation complexe, calculer la tension secondaire à vide en tenant compte de la branche de magnétisation. Conclure. Donner le schéma simplifié.</w:t>
      </w:r>
    </w:p>
    <w:p w:rsidR="006C2D6A" w:rsidRPr="00003146" w:rsidRDefault="006C2D6A" w:rsidP="006C2D6A">
      <w:pPr>
        <w:rPr>
          <w:sz w:val="20"/>
          <w:szCs w:val="20"/>
        </w:rPr>
      </w:pPr>
      <w:r w:rsidRPr="00003146">
        <w:rPr>
          <w:sz w:val="20"/>
          <w:szCs w:val="20"/>
        </w:rPr>
        <w:t>Le transfo débite sa puissance nominale sur une charge inductive de facteur de puissance 0.8.</w:t>
      </w:r>
    </w:p>
    <w:p w:rsidR="006C2D6A" w:rsidRPr="00003146" w:rsidRDefault="006C2D6A" w:rsidP="006C2D6A">
      <w:pPr>
        <w:rPr>
          <w:sz w:val="20"/>
          <w:szCs w:val="20"/>
        </w:rPr>
      </w:pPr>
      <w:r w:rsidRPr="00003146">
        <w:rPr>
          <w:sz w:val="20"/>
          <w:szCs w:val="20"/>
        </w:rPr>
        <w:t>Tracer le diagramme vectoriel correspondant à ce fonctionnement.</w:t>
      </w:r>
    </w:p>
    <w:p w:rsidR="006C2D6A" w:rsidRPr="00003146" w:rsidRDefault="006C2D6A" w:rsidP="00003146">
      <w:pPr>
        <w:rPr>
          <w:sz w:val="20"/>
          <w:szCs w:val="20"/>
        </w:rPr>
      </w:pPr>
      <w:r w:rsidRPr="00003146">
        <w:rPr>
          <w:sz w:val="20"/>
          <w:szCs w:val="20"/>
        </w:rPr>
        <w:t xml:space="preserve">Calculer à partir de ce diagramme la chute de tension au secondaire, le </w:t>
      </w:r>
      <w:r w:rsidR="00003146" w:rsidRPr="00003146">
        <w:rPr>
          <w:i/>
          <w:iCs/>
          <w:sz w:val="20"/>
          <w:szCs w:val="20"/>
        </w:rPr>
        <w:t>cos</w:t>
      </w:r>
      <w:r w:rsidR="00003146" w:rsidRPr="00003146">
        <w:rPr>
          <w:rFonts w:ascii="Symbol" w:hAnsi="Symbol"/>
          <w:i/>
          <w:iCs/>
          <w:sz w:val="20"/>
          <w:szCs w:val="20"/>
        </w:rPr>
        <w:t></w:t>
      </w:r>
      <w:r w:rsidRPr="00003146">
        <w:rPr>
          <w:sz w:val="20"/>
          <w:szCs w:val="20"/>
        </w:rPr>
        <w:t xml:space="preserve"> de l’appareil ainsi que le rendement global.</w:t>
      </w:r>
    </w:p>
    <w:p w:rsidR="00003146" w:rsidRDefault="00003146" w:rsidP="00003146">
      <w:pPr>
        <w:rPr>
          <w:sz w:val="22"/>
          <w:szCs w:val="22"/>
        </w:rPr>
      </w:pPr>
      <w:r w:rsidRPr="00A74FC1">
        <w:rPr>
          <w:b/>
          <w:bCs/>
          <w:sz w:val="22"/>
          <w:szCs w:val="22"/>
          <w:u w:val="single"/>
        </w:rPr>
        <w:t>Solution</w:t>
      </w:r>
      <w:r w:rsidR="003E41DF">
        <w:rPr>
          <w:b/>
          <w:bCs/>
          <w:sz w:val="22"/>
          <w:szCs w:val="22"/>
          <w:u w:val="single"/>
        </w:rPr>
        <w:t xml:space="preserve"> </w:t>
      </w:r>
      <w:r w:rsidR="003E41DF">
        <w:rPr>
          <w:color w:val="FF0000"/>
          <w:sz w:val="22"/>
          <w:szCs w:val="22"/>
        </w:rPr>
        <w:t>(faire les schémas)</w:t>
      </w:r>
    </w:p>
    <w:p w:rsidR="00003146" w:rsidRDefault="00003146" w:rsidP="00003146">
      <w:pPr>
        <w:ind w:left="-709" w:right="-567"/>
        <w:rPr>
          <w:color w:val="FF0000"/>
          <w:sz w:val="22"/>
          <w:szCs w:val="22"/>
        </w:rPr>
        <w:sectPr w:rsidR="00003146" w:rsidSect="006C2D6A">
          <w:pgSz w:w="11906" w:h="16838"/>
          <w:pgMar w:top="568" w:right="1417" w:bottom="851" w:left="1417" w:header="708" w:footer="708" w:gutter="0"/>
          <w:cols w:space="708"/>
          <w:docGrid w:linePitch="360"/>
        </w:sectPr>
      </w:pPr>
    </w:p>
    <w:p w:rsidR="00003146" w:rsidRPr="003E41DF" w:rsidRDefault="00003146" w:rsidP="007C51DF">
      <w:pPr>
        <w:tabs>
          <w:tab w:val="left" w:pos="3402"/>
          <w:tab w:val="left" w:pos="3828"/>
          <w:tab w:val="left" w:pos="4253"/>
          <w:tab w:val="left" w:pos="4395"/>
        </w:tabs>
        <w:ind w:right="-426"/>
        <w:rPr>
          <w:color w:val="FF0000"/>
          <w:sz w:val="20"/>
          <w:szCs w:val="20"/>
        </w:rPr>
      </w:pPr>
      <w:r w:rsidRPr="003E41DF">
        <w:rPr>
          <w:color w:val="FF0000"/>
          <w:sz w:val="20"/>
          <w:szCs w:val="20"/>
        </w:rPr>
        <w:lastRenderedPageBreak/>
        <w:t>Rapport de transformation </w:t>
      </w:r>
      <w:proofErr w:type="gramStart"/>
      <w:r w:rsidRPr="003E41DF">
        <w:rPr>
          <w:color w:val="FF0000"/>
          <w:sz w:val="20"/>
          <w:szCs w:val="20"/>
        </w:rPr>
        <w:t xml:space="preserve">: </w:t>
      </w:r>
      <w:r w:rsidRPr="003E41DF">
        <w:rPr>
          <w:color w:val="FF0000"/>
          <w:position w:val="-26"/>
          <w:sz w:val="20"/>
          <w:szCs w:val="20"/>
        </w:rPr>
        <w:object w:dxaOrig="1040" w:dyaOrig="600">
          <v:shape id="_x0000_i1055" type="#_x0000_t75" style="width:51.9pt;height:29.85pt" o:ole="">
            <v:imagedata r:id="rId70" o:title=""/>
          </v:shape>
          <o:OLEObject Type="Embed" ProgID="Equation.3" ShapeID="_x0000_i1055" DrawAspect="Content" ObjectID="_1458620471" r:id="rId71"/>
        </w:object>
      </w:r>
      <w:r w:rsidRPr="003E41DF">
        <w:rPr>
          <w:color w:val="FF0000"/>
          <w:sz w:val="20"/>
          <w:szCs w:val="20"/>
        </w:rPr>
        <w:t>.</w:t>
      </w:r>
      <w:proofErr w:type="gramEnd"/>
    </w:p>
    <w:p w:rsidR="00003146" w:rsidRPr="003E41DF" w:rsidRDefault="00003146" w:rsidP="007C51DF">
      <w:pPr>
        <w:tabs>
          <w:tab w:val="left" w:pos="3402"/>
          <w:tab w:val="left" w:pos="3828"/>
          <w:tab w:val="left" w:pos="4253"/>
          <w:tab w:val="left" w:pos="4395"/>
        </w:tabs>
        <w:ind w:right="-426"/>
        <w:rPr>
          <w:color w:val="FF0000"/>
          <w:sz w:val="20"/>
          <w:szCs w:val="20"/>
        </w:rPr>
      </w:pPr>
      <w:r w:rsidRPr="003E41DF">
        <w:rPr>
          <w:color w:val="FF0000"/>
          <w:sz w:val="20"/>
          <w:szCs w:val="20"/>
        </w:rPr>
        <w:t>Déphasage au secondaire :</w:t>
      </w:r>
    </w:p>
    <w:p w:rsidR="00003146" w:rsidRPr="003E41DF" w:rsidRDefault="00003146" w:rsidP="007C51DF">
      <w:pPr>
        <w:tabs>
          <w:tab w:val="left" w:pos="3402"/>
          <w:tab w:val="left" w:pos="3828"/>
          <w:tab w:val="left" w:pos="4253"/>
          <w:tab w:val="left" w:pos="4395"/>
        </w:tabs>
        <w:ind w:right="-426"/>
        <w:rPr>
          <w:color w:val="FF0000"/>
          <w:sz w:val="20"/>
          <w:szCs w:val="20"/>
        </w:rPr>
      </w:pPr>
      <w:r w:rsidRPr="003E41DF">
        <w:rPr>
          <w:color w:val="FF0000"/>
          <w:position w:val="-10"/>
          <w:sz w:val="20"/>
          <w:szCs w:val="20"/>
        </w:rPr>
        <w:object w:dxaOrig="2100" w:dyaOrig="340">
          <v:shape id="_x0000_i1056" type="#_x0000_t75" style="width:105.1pt;height:17.5pt" o:ole="">
            <v:imagedata r:id="rId72" o:title=""/>
          </v:shape>
          <o:OLEObject Type="Embed" ProgID="Equation.3" ShapeID="_x0000_i1056" DrawAspect="Content" ObjectID="_1458620472" r:id="rId73"/>
        </w:object>
      </w:r>
      <w:r w:rsidRPr="003E41DF">
        <w:rPr>
          <w:color w:val="FF0000"/>
          <w:sz w:val="20"/>
          <w:szCs w:val="20"/>
        </w:rPr>
        <w:t>(I/V, inductif)</w:t>
      </w:r>
    </w:p>
    <w:p w:rsidR="00003146" w:rsidRPr="003E41DF" w:rsidRDefault="00003146" w:rsidP="007C51DF">
      <w:pPr>
        <w:tabs>
          <w:tab w:val="left" w:pos="3402"/>
          <w:tab w:val="left" w:pos="3828"/>
          <w:tab w:val="left" w:pos="4253"/>
          <w:tab w:val="left" w:pos="4395"/>
        </w:tabs>
        <w:ind w:right="-426"/>
        <w:rPr>
          <w:color w:val="FF0000"/>
          <w:sz w:val="20"/>
          <w:szCs w:val="20"/>
        </w:rPr>
      </w:pPr>
      <w:r w:rsidRPr="003E41DF">
        <w:rPr>
          <w:color w:val="FF0000"/>
          <w:sz w:val="20"/>
          <w:szCs w:val="20"/>
        </w:rPr>
        <w:t>A vide le schéma simplifié donne</w:t>
      </w:r>
    </w:p>
    <w:p w:rsidR="00003146" w:rsidRPr="003E41DF" w:rsidRDefault="007C51DF" w:rsidP="007C51DF">
      <w:pPr>
        <w:tabs>
          <w:tab w:val="left" w:pos="3402"/>
          <w:tab w:val="left" w:pos="3828"/>
          <w:tab w:val="left" w:pos="4253"/>
          <w:tab w:val="left" w:pos="4395"/>
        </w:tabs>
        <w:ind w:right="-1"/>
        <w:rPr>
          <w:color w:val="FF0000"/>
          <w:sz w:val="20"/>
          <w:szCs w:val="20"/>
        </w:rPr>
      </w:pPr>
      <w:r w:rsidRPr="003E41DF">
        <w:rPr>
          <w:color w:val="FF0000"/>
          <w:position w:val="-26"/>
          <w:sz w:val="20"/>
          <w:szCs w:val="20"/>
        </w:rPr>
        <w:object w:dxaOrig="5140" w:dyaOrig="600">
          <v:shape id="_x0000_i1057" type="#_x0000_t75" style="width:243.9pt;height:29.85pt" o:ole="">
            <v:imagedata r:id="rId74" o:title=""/>
          </v:shape>
          <o:OLEObject Type="Embed" ProgID="Equation.3" ShapeID="_x0000_i1057" DrawAspect="Content" ObjectID="_1458620473" r:id="rId75"/>
        </w:object>
      </w:r>
      <w:r w:rsidR="00003146" w:rsidRPr="003E41DF">
        <w:rPr>
          <w:color w:val="FF0000"/>
          <w:position w:val="-26"/>
          <w:sz w:val="20"/>
          <w:szCs w:val="20"/>
        </w:rPr>
        <w:object w:dxaOrig="1540" w:dyaOrig="600">
          <v:shape id="_x0000_i1058" type="#_x0000_t75" style="width:77.2pt;height:29.85pt" o:ole="">
            <v:imagedata r:id="rId76" o:title=""/>
          </v:shape>
          <o:OLEObject Type="Embed" ProgID="Equation.3" ShapeID="_x0000_i1058" DrawAspect="Content" ObjectID="_1458620474" r:id="rId77"/>
        </w:object>
      </w:r>
      <w:r w:rsidR="00003146" w:rsidRPr="003E41DF">
        <w:rPr>
          <w:color w:val="FF0000"/>
          <w:sz w:val="20"/>
          <w:szCs w:val="20"/>
        </w:rPr>
        <w:t>, les parties réelles et imaginaires de</w:t>
      </w:r>
    </w:p>
    <w:p w:rsidR="00003146" w:rsidRPr="003E41DF" w:rsidRDefault="00003146" w:rsidP="007C51DF">
      <w:pPr>
        <w:tabs>
          <w:tab w:val="left" w:pos="3402"/>
          <w:tab w:val="left" w:pos="3828"/>
          <w:tab w:val="left" w:pos="4253"/>
          <w:tab w:val="left" w:pos="4395"/>
        </w:tabs>
        <w:ind w:right="-426"/>
        <w:rPr>
          <w:color w:val="FF0000"/>
          <w:sz w:val="20"/>
          <w:szCs w:val="20"/>
        </w:rPr>
      </w:pPr>
      <w:r w:rsidRPr="003E41DF">
        <w:rPr>
          <w:color w:val="FF0000"/>
          <w:position w:val="-10"/>
          <w:sz w:val="20"/>
          <w:szCs w:val="20"/>
        </w:rPr>
        <w:object w:dxaOrig="320" w:dyaOrig="300">
          <v:shape id="_x0000_i1059" type="#_x0000_t75" style="width:15.55pt;height:14.9pt" o:ole="">
            <v:imagedata r:id="rId78" o:title=""/>
          </v:shape>
          <o:OLEObject Type="Embed" ProgID="Equation.3" ShapeID="_x0000_i1059" DrawAspect="Content" ObjectID="_1458620475" r:id="rId79"/>
        </w:object>
      </w:r>
      <w:r w:rsidRPr="003E41DF">
        <w:rPr>
          <w:color w:val="FF0000"/>
          <w:sz w:val="20"/>
          <w:szCs w:val="20"/>
        </w:rPr>
        <w:t xml:space="preserve"> </w:t>
      </w:r>
      <w:proofErr w:type="gramStart"/>
      <w:r w:rsidRPr="003E41DF">
        <w:rPr>
          <w:color w:val="FF0000"/>
          <w:sz w:val="20"/>
          <w:szCs w:val="20"/>
        </w:rPr>
        <w:t>étant</w:t>
      </w:r>
      <w:proofErr w:type="gramEnd"/>
      <w:r w:rsidRPr="003E41DF">
        <w:rPr>
          <w:color w:val="FF0000"/>
          <w:sz w:val="20"/>
          <w:szCs w:val="20"/>
        </w:rPr>
        <w:t xml:space="preserve"> beaucoup plus grandes que celles de</w:t>
      </w:r>
      <w:r w:rsidRPr="003E41DF">
        <w:rPr>
          <w:color w:val="FF0000"/>
          <w:position w:val="-10"/>
          <w:sz w:val="20"/>
          <w:szCs w:val="20"/>
        </w:rPr>
        <w:object w:dxaOrig="260" w:dyaOrig="300">
          <v:shape id="_x0000_i1060" type="#_x0000_t75" style="width:12.95pt;height:14.9pt" o:ole="">
            <v:imagedata r:id="rId80" o:title=""/>
          </v:shape>
          <o:OLEObject Type="Embed" ProgID="Equation.3" ShapeID="_x0000_i1060" DrawAspect="Content" ObjectID="_1458620476" r:id="rId81"/>
        </w:object>
      </w:r>
      <w:r w:rsidRPr="003E41DF">
        <w:rPr>
          <w:color w:val="FF0000"/>
          <w:sz w:val="20"/>
          <w:szCs w:val="20"/>
        </w:rPr>
        <w:t>,</w:t>
      </w:r>
    </w:p>
    <w:p w:rsidR="00003146" w:rsidRPr="003E41DF" w:rsidRDefault="00003146" w:rsidP="007C51DF">
      <w:pPr>
        <w:tabs>
          <w:tab w:val="left" w:pos="3402"/>
          <w:tab w:val="left" w:pos="3828"/>
          <w:tab w:val="left" w:pos="4253"/>
          <w:tab w:val="left" w:pos="4395"/>
        </w:tabs>
        <w:ind w:right="-426"/>
        <w:rPr>
          <w:color w:val="FF0000"/>
          <w:sz w:val="20"/>
          <w:szCs w:val="20"/>
        </w:rPr>
      </w:pPr>
      <w:proofErr w:type="gramStart"/>
      <w:r w:rsidRPr="003E41DF">
        <w:rPr>
          <w:color w:val="FF0000"/>
          <w:sz w:val="20"/>
          <w:szCs w:val="20"/>
        </w:rPr>
        <w:t>on</w:t>
      </w:r>
      <w:proofErr w:type="gramEnd"/>
      <w:r w:rsidRPr="003E41DF">
        <w:rPr>
          <w:color w:val="FF0000"/>
          <w:sz w:val="20"/>
          <w:szCs w:val="20"/>
        </w:rPr>
        <w:t xml:space="preserve"> voit que </w:t>
      </w:r>
      <w:r w:rsidRPr="003E41DF">
        <w:rPr>
          <w:color w:val="FF0000"/>
          <w:position w:val="-10"/>
          <w:sz w:val="20"/>
          <w:szCs w:val="20"/>
        </w:rPr>
        <w:object w:dxaOrig="760" w:dyaOrig="340">
          <v:shape id="_x0000_i1061" type="#_x0000_t75" style="width:38.25pt;height:17.5pt" o:ole="">
            <v:imagedata r:id="rId82" o:title=""/>
          </v:shape>
          <o:OLEObject Type="Embed" ProgID="Equation.3" ShapeID="_x0000_i1061" DrawAspect="Content" ObjectID="_1458620477" r:id="rId83"/>
        </w:object>
      </w:r>
    </w:p>
    <w:p w:rsidR="00003146" w:rsidRPr="003E41DF" w:rsidRDefault="00003146" w:rsidP="007C51DF">
      <w:pPr>
        <w:tabs>
          <w:tab w:val="left" w:pos="3402"/>
          <w:tab w:val="left" w:pos="3828"/>
          <w:tab w:val="left" w:pos="4253"/>
          <w:tab w:val="left" w:pos="4395"/>
        </w:tabs>
        <w:ind w:right="-426"/>
        <w:rPr>
          <w:color w:val="FF0000"/>
          <w:sz w:val="20"/>
          <w:szCs w:val="20"/>
        </w:rPr>
      </w:pPr>
      <w:r w:rsidRPr="003E41DF">
        <w:rPr>
          <w:color w:val="FF0000"/>
          <w:position w:val="-10"/>
          <w:sz w:val="20"/>
          <w:szCs w:val="20"/>
        </w:rPr>
        <w:object w:dxaOrig="3120" w:dyaOrig="340">
          <v:shape id="_x0000_i1062" type="#_x0000_t75" style="width:156.3pt;height:17.5pt" o:ole="">
            <v:imagedata r:id="rId84" o:title=""/>
          </v:shape>
          <o:OLEObject Type="Embed" ProgID="Equation.3" ShapeID="_x0000_i1062" DrawAspect="Content" ObjectID="_1458620478" r:id="rId85"/>
        </w:object>
      </w:r>
    </w:p>
    <w:p w:rsidR="00003146" w:rsidRPr="003E41DF" w:rsidRDefault="00003146" w:rsidP="007C51DF">
      <w:pPr>
        <w:tabs>
          <w:tab w:val="left" w:pos="3402"/>
          <w:tab w:val="left" w:pos="3828"/>
          <w:tab w:val="left" w:pos="4253"/>
          <w:tab w:val="left" w:pos="4395"/>
        </w:tabs>
        <w:ind w:right="-852"/>
        <w:rPr>
          <w:color w:val="FF0000"/>
          <w:sz w:val="20"/>
          <w:szCs w:val="20"/>
        </w:rPr>
      </w:pPr>
      <w:proofErr w:type="gramStart"/>
      <w:r w:rsidRPr="003E41DF">
        <w:rPr>
          <w:color w:val="FF0000"/>
          <w:sz w:val="20"/>
          <w:szCs w:val="20"/>
        </w:rPr>
        <w:lastRenderedPageBreak/>
        <w:t>avec</w:t>
      </w:r>
      <w:proofErr w:type="gramEnd"/>
      <w:r w:rsidRPr="003E41DF">
        <w:rPr>
          <w:color w:val="FF0000"/>
          <w:sz w:val="20"/>
          <w:szCs w:val="20"/>
        </w:rPr>
        <w:t xml:space="preserve">  </w:t>
      </w:r>
      <w:r w:rsidRPr="003E41DF">
        <w:rPr>
          <w:color w:val="FF0000"/>
          <w:position w:val="-28"/>
          <w:sz w:val="20"/>
          <w:szCs w:val="20"/>
        </w:rPr>
        <w:object w:dxaOrig="2299" w:dyaOrig="660">
          <v:shape id="_x0000_i1063" type="#_x0000_t75" style="width:114.8pt;height:33.1pt" o:ole="">
            <v:imagedata r:id="rId86" o:title=""/>
          </v:shape>
          <o:OLEObject Type="Embed" ProgID="Equation.3" ShapeID="_x0000_i1063" DrawAspect="Content" ObjectID="_1458620479" r:id="rId87"/>
        </w:object>
      </w:r>
    </w:p>
    <w:p w:rsidR="00003146" w:rsidRPr="003E41DF" w:rsidRDefault="00003146" w:rsidP="007C51DF">
      <w:pPr>
        <w:tabs>
          <w:tab w:val="left" w:pos="3402"/>
          <w:tab w:val="left" w:pos="3828"/>
          <w:tab w:val="left" w:pos="4253"/>
          <w:tab w:val="left" w:pos="4395"/>
        </w:tabs>
        <w:ind w:right="-852"/>
        <w:rPr>
          <w:color w:val="FF0000"/>
          <w:sz w:val="20"/>
          <w:szCs w:val="20"/>
        </w:rPr>
      </w:pPr>
      <w:r w:rsidRPr="003E41DF">
        <w:rPr>
          <w:color w:val="FF0000"/>
          <w:sz w:val="20"/>
          <w:szCs w:val="20"/>
        </w:rPr>
        <w:t xml:space="preserve">D’où </w:t>
      </w:r>
      <w:r w:rsidRPr="003E41DF">
        <w:rPr>
          <w:color w:val="FF0000"/>
          <w:position w:val="-6"/>
          <w:sz w:val="20"/>
          <w:szCs w:val="20"/>
        </w:rPr>
        <w:object w:dxaOrig="940" w:dyaOrig="240">
          <v:shape id="_x0000_i1064" type="#_x0000_t75" style="width:47.35pt;height:12.3pt" o:ole="">
            <v:imagedata r:id="rId88" o:title=""/>
          </v:shape>
          <o:OLEObject Type="Embed" ProgID="Equation.3" ShapeID="_x0000_i1064" DrawAspect="Content" ObjectID="_1458620480" r:id="rId89"/>
        </w:object>
      </w:r>
      <w:r w:rsidRPr="003E41DF">
        <w:rPr>
          <w:color w:val="FF0000"/>
          <w:sz w:val="20"/>
          <w:szCs w:val="20"/>
        </w:rPr>
        <w:t xml:space="preserve"> et la régulation en tension :</w:t>
      </w:r>
    </w:p>
    <w:p w:rsidR="00003146" w:rsidRPr="003E41DF" w:rsidRDefault="00F20711" w:rsidP="007C51DF">
      <w:pPr>
        <w:tabs>
          <w:tab w:val="left" w:pos="3402"/>
          <w:tab w:val="left" w:pos="3828"/>
          <w:tab w:val="left" w:pos="4253"/>
          <w:tab w:val="left" w:pos="4395"/>
        </w:tabs>
        <w:ind w:right="-852"/>
        <w:rPr>
          <w:color w:val="FF0000"/>
          <w:sz w:val="20"/>
          <w:szCs w:val="20"/>
        </w:rPr>
      </w:pPr>
      <w:r w:rsidRPr="00F20711">
        <w:rPr>
          <w:noProof/>
          <w:color w:val="FF0000"/>
          <w:position w:val="-22"/>
          <w:sz w:val="20"/>
          <w:szCs w:val="20"/>
          <w:lang w:eastAsia="en-US"/>
        </w:rPr>
        <w:pict>
          <v:shape id="_x0000_s1160" type="#_x0000_t202" style="position:absolute;margin-left:165pt;margin-top:6.55pt;width:70.45pt;height:19.45pt;z-index:251729920;mso-height-percent:200;mso-height-percent:200;mso-width-relative:margin;mso-height-relative:margin" strokecolor="white [3212]">
            <v:textbox style="mso-fit-shape-to-text:t">
              <w:txbxContent>
                <w:p w:rsidR="00430B70" w:rsidRPr="00430B70" w:rsidRDefault="00430B70" w:rsidP="00430B70">
                  <w:pPr>
                    <w:rPr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430B70">
                    <w:rPr>
                      <w:i/>
                      <w:iCs/>
                      <w:sz w:val="20"/>
                      <w:szCs w:val="20"/>
                    </w:rPr>
                    <w:t>R</w:t>
                  </w:r>
                  <w:r w:rsidRPr="00430B70">
                    <w:rPr>
                      <w:i/>
                      <w:iCs/>
                      <w:sz w:val="20"/>
                      <w:szCs w:val="20"/>
                      <w:vertAlign w:val="subscript"/>
                    </w:rPr>
                    <w:t>s</w:t>
                  </w:r>
                  <w:proofErr w:type="spellEnd"/>
                  <w:r w:rsidRPr="00430B70">
                    <w:rPr>
                      <w:i/>
                      <w:iCs/>
                      <w:sz w:val="20"/>
                      <w:szCs w:val="20"/>
                    </w:rPr>
                    <w:t>=R</w:t>
                  </w:r>
                  <w:r w:rsidRPr="00430B70">
                    <w:rPr>
                      <w:i/>
                      <w:iCs/>
                      <w:sz w:val="20"/>
                      <w:szCs w:val="20"/>
                      <w:vertAlign w:val="subscript"/>
                    </w:rPr>
                    <w:t>2</w:t>
                  </w:r>
                  <w:r w:rsidRPr="00430B70">
                    <w:rPr>
                      <w:i/>
                      <w:iCs/>
                      <w:sz w:val="20"/>
                      <w:szCs w:val="20"/>
                    </w:rPr>
                    <w:t>+R</w:t>
                  </w:r>
                  <w:r w:rsidRPr="00430B70">
                    <w:rPr>
                      <w:i/>
                      <w:iCs/>
                      <w:sz w:val="20"/>
                      <w:szCs w:val="20"/>
                      <w:vertAlign w:val="subscript"/>
                    </w:rPr>
                    <w:t>1</w:t>
                  </w:r>
                  <w:r w:rsidRPr="00430B70">
                    <w:rPr>
                      <w:i/>
                      <w:iCs/>
                      <w:sz w:val="20"/>
                      <w:szCs w:val="20"/>
                    </w:rPr>
                    <w:t>/a</w:t>
                  </w:r>
                  <w:r w:rsidRPr="00430B70">
                    <w:rPr>
                      <w:i/>
                      <w:iCs/>
                      <w:sz w:val="20"/>
                      <w:szCs w:val="20"/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color w:val="FF0000"/>
          <w:sz w:val="20"/>
          <w:szCs w:val="20"/>
        </w:rPr>
        <w:pict>
          <v:shape id="_x0000_s1159" type="#_x0000_t32" style="position:absolute;margin-left:79.05pt;margin-top:15.95pt;width:90.25pt;height:38.95pt;flip:x;z-index:251727872" o:connectortype="straight">
            <v:stroke dashstyle="dash" endarrow="block"/>
          </v:shape>
        </w:pict>
      </w:r>
      <w:r>
        <w:rPr>
          <w:noProof/>
          <w:color w:val="FF0000"/>
          <w:sz w:val="20"/>
          <w:szCs w:val="20"/>
          <w:lang w:eastAsia="en-US"/>
        </w:rPr>
        <w:pict>
          <v:shape id="_x0000_s1158" type="#_x0000_t202" style="position:absolute;margin-left:93.15pt;margin-top:15.55pt;width:38.55pt;height:19.45pt;z-index:251726848;mso-height-percent:200;mso-height-percent:200;mso-width-relative:margin;mso-height-relative:margin" strokecolor="white [3212]">
            <v:textbox style="mso-fit-shape-to-text:t">
              <w:txbxContent>
                <w:p w:rsidR="00430B70" w:rsidRPr="00430B70" w:rsidRDefault="00430B70" w:rsidP="00430B70">
                  <w:pPr>
                    <w:rPr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430B70">
                    <w:rPr>
                      <w:i/>
                      <w:iCs/>
                      <w:sz w:val="20"/>
                      <w:szCs w:val="20"/>
                    </w:rPr>
                    <w:t>R</w:t>
                  </w:r>
                  <w:r w:rsidRPr="00430B70">
                    <w:rPr>
                      <w:i/>
                      <w:iCs/>
                      <w:sz w:val="20"/>
                      <w:szCs w:val="20"/>
                      <w:vertAlign w:val="subscript"/>
                    </w:rPr>
                    <w:t>c</w:t>
                  </w:r>
                  <w:proofErr w:type="spellEnd"/>
                  <w:r w:rsidRPr="00430B70">
                    <w:rPr>
                      <w:i/>
                      <w:iCs/>
                      <w:sz w:val="20"/>
                      <w:szCs w:val="20"/>
                    </w:rPr>
                    <w:t>/a</w:t>
                  </w:r>
                  <w:r w:rsidRPr="00430B70">
                    <w:rPr>
                      <w:i/>
                      <w:iCs/>
                      <w:sz w:val="20"/>
                      <w:szCs w:val="20"/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  <w:r w:rsidR="00003146" w:rsidRPr="003E41DF">
        <w:rPr>
          <w:color w:val="FF0000"/>
          <w:position w:val="-22"/>
          <w:sz w:val="20"/>
          <w:szCs w:val="20"/>
        </w:rPr>
        <w:object w:dxaOrig="1560" w:dyaOrig="560">
          <v:shape id="_x0000_i1065" type="#_x0000_t75" style="width:77.85pt;height:27.9pt" o:ole="">
            <v:imagedata r:id="rId90" o:title=""/>
          </v:shape>
          <o:OLEObject Type="Embed" ProgID="Equation.3" ShapeID="_x0000_i1065" DrawAspect="Content" ObjectID="_1458620481" r:id="rId91"/>
        </w:object>
      </w:r>
    </w:p>
    <w:p w:rsidR="00003146" w:rsidRPr="003E41DF" w:rsidRDefault="00F20711" w:rsidP="007C51DF">
      <w:pPr>
        <w:tabs>
          <w:tab w:val="left" w:pos="3402"/>
          <w:tab w:val="left" w:pos="3828"/>
          <w:tab w:val="left" w:pos="4253"/>
          <w:tab w:val="left" w:pos="4395"/>
        </w:tabs>
        <w:ind w:right="-852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w:pict>
          <v:shape id="_x0000_s1157" type="#_x0000_t32" style="position:absolute;margin-left:62.95pt;margin-top:2.8pt;width:38.05pt;height:29.2pt;flip:x;z-index:251724800" o:connectortype="straight">
            <v:stroke dashstyle="dash" endarrow="block"/>
          </v:shape>
        </w:pict>
      </w:r>
      <w:r w:rsidR="00003146" w:rsidRPr="003E41DF">
        <w:rPr>
          <w:color w:val="FF0000"/>
          <w:sz w:val="20"/>
          <w:szCs w:val="20"/>
        </w:rPr>
        <w:t>Calcul du rendement :</w:t>
      </w:r>
    </w:p>
    <w:p w:rsidR="00003146" w:rsidRPr="003E41DF" w:rsidRDefault="00003146" w:rsidP="007C51DF">
      <w:pPr>
        <w:tabs>
          <w:tab w:val="left" w:pos="3402"/>
          <w:tab w:val="left" w:pos="3828"/>
          <w:tab w:val="left" w:pos="4253"/>
          <w:tab w:val="left" w:pos="4395"/>
        </w:tabs>
        <w:ind w:right="-852"/>
        <w:rPr>
          <w:color w:val="FF0000"/>
          <w:sz w:val="20"/>
          <w:szCs w:val="20"/>
        </w:rPr>
      </w:pPr>
      <w:r w:rsidRPr="003E41DF">
        <w:rPr>
          <w:color w:val="FF0000"/>
          <w:sz w:val="20"/>
          <w:szCs w:val="20"/>
        </w:rPr>
        <w:t xml:space="preserve">Pertes : </w:t>
      </w:r>
      <w:r w:rsidRPr="003E41DF">
        <w:rPr>
          <w:color w:val="FF0000"/>
          <w:position w:val="-22"/>
          <w:sz w:val="20"/>
          <w:szCs w:val="20"/>
        </w:rPr>
        <w:object w:dxaOrig="2680" w:dyaOrig="600">
          <v:shape id="_x0000_i1066" type="#_x0000_t75" style="width:134.25pt;height:29.85pt" o:ole="">
            <v:imagedata r:id="rId92" o:title=""/>
          </v:shape>
          <o:OLEObject Type="Embed" ProgID="Equation.3" ShapeID="_x0000_i1066" DrawAspect="Content" ObjectID="_1458620482" r:id="rId93"/>
        </w:object>
      </w:r>
    </w:p>
    <w:p w:rsidR="007C51DF" w:rsidRDefault="00003146" w:rsidP="007C51DF">
      <w:pPr>
        <w:tabs>
          <w:tab w:val="left" w:pos="3402"/>
          <w:tab w:val="left" w:pos="3828"/>
          <w:tab w:val="left" w:pos="4253"/>
          <w:tab w:val="left" w:pos="4395"/>
        </w:tabs>
        <w:ind w:right="-852"/>
        <w:rPr>
          <w:color w:val="FF0000"/>
          <w:sz w:val="20"/>
          <w:szCs w:val="20"/>
        </w:rPr>
      </w:pPr>
      <w:r w:rsidRPr="003E41DF">
        <w:rPr>
          <w:color w:val="FF0000"/>
          <w:sz w:val="20"/>
          <w:szCs w:val="20"/>
        </w:rPr>
        <w:t>Puissance consommée par la charge (utile) :</w:t>
      </w:r>
    </w:p>
    <w:p w:rsidR="00003146" w:rsidRPr="003E41DF" w:rsidRDefault="00003146" w:rsidP="007C51DF">
      <w:pPr>
        <w:tabs>
          <w:tab w:val="left" w:pos="3402"/>
          <w:tab w:val="left" w:pos="3828"/>
          <w:tab w:val="left" w:pos="4253"/>
          <w:tab w:val="left" w:pos="4395"/>
        </w:tabs>
        <w:ind w:right="-852"/>
        <w:rPr>
          <w:color w:val="FF0000"/>
          <w:sz w:val="20"/>
          <w:szCs w:val="20"/>
        </w:rPr>
      </w:pPr>
      <w:r w:rsidRPr="003E41DF">
        <w:rPr>
          <w:color w:val="FF0000"/>
          <w:position w:val="-10"/>
          <w:sz w:val="20"/>
          <w:szCs w:val="20"/>
        </w:rPr>
        <w:object w:dxaOrig="2040" w:dyaOrig="300">
          <v:shape id="_x0000_i1067" type="#_x0000_t75" style="width:101.85pt;height:14.9pt" o:ole="">
            <v:imagedata r:id="rId94" o:title=""/>
          </v:shape>
          <o:OLEObject Type="Embed" ProgID="Equation.3" ShapeID="_x0000_i1067" DrawAspect="Content" ObjectID="_1458620483" r:id="rId95"/>
        </w:object>
      </w:r>
    </w:p>
    <w:p w:rsidR="00003146" w:rsidRPr="003E41DF" w:rsidRDefault="00003146" w:rsidP="007C51DF">
      <w:pPr>
        <w:tabs>
          <w:tab w:val="left" w:pos="3402"/>
          <w:tab w:val="left" w:pos="3828"/>
          <w:tab w:val="left" w:pos="4253"/>
          <w:tab w:val="left" w:pos="4395"/>
        </w:tabs>
        <w:ind w:right="-852"/>
        <w:rPr>
          <w:color w:val="FF0000"/>
          <w:sz w:val="20"/>
          <w:szCs w:val="20"/>
        </w:rPr>
      </w:pPr>
      <w:r w:rsidRPr="003E41DF">
        <w:rPr>
          <w:color w:val="FF0000"/>
          <w:sz w:val="20"/>
          <w:szCs w:val="20"/>
        </w:rPr>
        <w:t xml:space="preserve">Rendement : </w:t>
      </w:r>
      <w:r w:rsidRPr="003E41DF">
        <w:rPr>
          <w:color w:val="FF0000"/>
          <w:position w:val="-22"/>
          <w:sz w:val="20"/>
          <w:szCs w:val="20"/>
        </w:rPr>
        <w:object w:dxaOrig="1960" w:dyaOrig="560">
          <v:shape id="_x0000_i1068" type="#_x0000_t75" style="width:98.6pt;height:27.9pt" o:ole="">
            <v:imagedata r:id="rId96" o:title=""/>
          </v:shape>
          <o:OLEObject Type="Embed" ProgID="Equation.3" ShapeID="_x0000_i1068" DrawAspect="Content" ObjectID="_1458620484" r:id="rId97"/>
        </w:object>
      </w:r>
    </w:p>
    <w:p w:rsidR="00003146" w:rsidRDefault="00003146" w:rsidP="007C51DF">
      <w:pPr>
        <w:tabs>
          <w:tab w:val="left" w:pos="3402"/>
          <w:tab w:val="left" w:pos="3828"/>
          <w:tab w:val="left" w:pos="4253"/>
          <w:tab w:val="left" w:pos="4395"/>
        </w:tabs>
        <w:ind w:right="-993"/>
        <w:sectPr w:rsidR="00003146" w:rsidSect="007C51DF">
          <w:type w:val="continuous"/>
          <w:pgSz w:w="11906" w:h="16838"/>
          <w:pgMar w:top="568" w:right="1417" w:bottom="284" w:left="709" w:header="708" w:footer="708" w:gutter="0"/>
          <w:cols w:num="2" w:space="140"/>
          <w:docGrid w:linePitch="360"/>
        </w:sectPr>
      </w:pPr>
    </w:p>
    <w:p w:rsidR="00003146" w:rsidRDefault="00003146" w:rsidP="007C51DF">
      <w:pPr>
        <w:tabs>
          <w:tab w:val="left" w:pos="3402"/>
          <w:tab w:val="left" w:pos="3828"/>
          <w:tab w:val="left" w:pos="4253"/>
          <w:tab w:val="left" w:pos="4395"/>
        </w:tabs>
        <w:ind w:right="-993"/>
      </w:pPr>
    </w:p>
    <w:sectPr w:rsidR="00003146" w:rsidSect="007C51DF">
      <w:type w:val="continuous"/>
      <w:pgSz w:w="11906" w:h="16838"/>
      <w:pgMar w:top="568" w:right="1417" w:bottom="851" w:left="1417" w:header="708" w:footer="708" w:gutter="0"/>
      <w:cols w:num="2" w:space="13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B2805"/>
    <w:multiLevelType w:val="hybridMultilevel"/>
    <w:tmpl w:val="CA6C429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6C2D6A"/>
    <w:rsid w:val="00003146"/>
    <w:rsid w:val="00031756"/>
    <w:rsid w:val="00046D0C"/>
    <w:rsid w:val="00095489"/>
    <w:rsid w:val="001D334F"/>
    <w:rsid w:val="001D400C"/>
    <w:rsid w:val="00275DCD"/>
    <w:rsid w:val="00333329"/>
    <w:rsid w:val="003E41DF"/>
    <w:rsid w:val="00430B70"/>
    <w:rsid w:val="004A05D1"/>
    <w:rsid w:val="005600ED"/>
    <w:rsid w:val="0059030A"/>
    <w:rsid w:val="0069453C"/>
    <w:rsid w:val="006972E8"/>
    <w:rsid w:val="006C2D6A"/>
    <w:rsid w:val="00770B50"/>
    <w:rsid w:val="007C51DF"/>
    <w:rsid w:val="007F07D5"/>
    <w:rsid w:val="0082493A"/>
    <w:rsid w:val="008B7173"/>
    <w:rsid w:val="008F0A01"/>
    <w:rsid w:val="008F60F1"/>
    <w:rsid w:val="0092222C"/>
    <w:rsid w:val="0099128A"/>
    <w:rsid w:val="00A74AC8"/>
    <w:rsid w:val="00A74FC1"/>
    <w:rsid w:val="00A85282"/>
    <w:rsid w:val="00A9798B"/>
    <w:rsid w:val="00B820A0"/>
    <w:rsid w:val="00BE2A36"/>
    <w:rsid w:val="00C74A2F"/>
    <w:rsid w:val="00D042E6"/>
    <w:rsid w:val="00D2216F"/>
    <w:rsid w:val="00D76F44"/>
    <w:rsid w:val="00E825EE"/>
    <w:rsid w:val="00EC7484"/>
    <w:rsid w:val="00F20711"/>
    <w:rsid w:val="00FF1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25" type="connector" idref="#_x0000_s1064"/>
        <o:r id="V:Rule26" type="connector" idref="#_x0000_s1047"/>
        <o:r id="V:Rule27" type="connector" idref="#_x0000_s1100"/>
        <o:r id="V:Rule28" type="connector" idref="#_x0000_s1039"/>
        <o:r id="V:Rule29" type="connector" idref="#_x0000_s1046"/>
        <o:r id="V:Rule30" type="connector" idref="#_x0000_s1062"/>
        <o:r id="V:Rule31" type="connector" idref="#_x0000_s1098"/>
        <o:r id="V:Rule32" type="connector" idref="#_x0000_s1044"/>
        <o:r id="V:Rule33" type="connector" idref="#_x0000_s1065"/>
        <o:r id="V:Rule34" type="connector" idref="#_x0000_s1159"/>
        <o:r id="V:Rule35" type="connector" idref="#_x0000_s1060"/>
        <o:r id="V:Rule36" type="connector" idref="#_x0000_s1053"/>
        <o:r id="V:Rule37" type="connector" idref="#_x0000_s1099"/>
        <o:r id="V:Rule38" type="connector" idref="#_x0000_s1042"/>
        <o:r id="V:Rule39" type="connector" idref="#_x0000_s1045"/>
        <o:r id="V:Rule40" type="connector" idref="#_x0000_s1106"/>
        <o:r id="V:Rule41" type="connector" idref="#_x0000_s1057"/>
        <o:r id="V:Rule42" type="connector" idref="#_x0000_s1157"/>
        <o:r id="V:Rule43" type="connector" idref="#_x0000_s1063"/>
        <o:r id="V:Rule44" type="connector" idref="#_x0000_s1040"/>
        <o:r id="V:Rule45" type="connector" idref="#_x0000_s1059"/>
        <o:r id="V:Rule46" type="connector" idref="#_x0000_s1058"/>
        <o:r id="V:Rule47" type="connector" idref="#_x0000_s1043"/>
        <o:r id="V:Rule48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2D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2D6A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6C2D6A"/>
    <w:pPr>
      <w:ind w:left="720"/>
      <w:contextualSpacing/>
    </w:pPr>
  </w:style>
  <w:style w:type="paragraph" w:styleId="NormalWeb">
    <w:name w:val="Normal (Web)"/>
    <w:basedOn w:val="Normal"/>
    <w:rsid w:val="00A74FC1"/>
    <w:pPr>
      <w:spacing w:before="100" w:beforeAutospacing="1" w:after="100" w:afterAutospacing="1"/>
    </w:pPr>
    <w:rPr>
      <w:color w:val="004040"/>
    </w:rPr>
  </w:style>
  <w:style w:type="character" w:styleId="Textedelespacerserv">
    <w:name w:val="Placeholder Text"/>
    <w:basedOn w:val="Policepardfaut"/>
    <w:uiPriority w:val="99"/>
    <w:semiHidden/>
    <w:rsid w:val="00A74FC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emf"/><Relationship Id="rId76" Type="http://schemas.openxmlformats.org/officeDocument/2006/relationships/image" Target="media/image37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1.bin"/><Relationship Id="rId97" Type="http://schemas.openxmlformats.org/officeDocument/2006/relationships/oleObject" Target="embeddings/oleObject45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3.emf"/><Relationship Id="rId77" Type="http://schemas.openxmlformats.org/officeDocument/2006/relationships/oleObject" Target="embeddings/oleObject35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7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B1A35-9D6B-4B0F-9C99-49B83613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828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15</cp:revision>
  <cp:lastPrinted>2014-03-05T08:10:00Z</cp:lastPrinted>
  <dcterms:created xsi:type="dcterms:W3CDTF">2014-03-03T15:49:00Z</dcterms:created>
  <dcterms:modified xsi:type="dcterms:W3CDTF">2014-04-10T06:33:00Z</dcterms:modified>
</cp:coreProperties>
</file>